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C67" w:rsidRDefault="00752C67" w:rsidP="00752C67">
      <w:pPr>
        <w:pStyle w:val="3"/>
        <w:shd w:val="clear" w:color="auto" w:fill="FFFFFF"/>
        <w:spacing w:before="300" w:after="150"/>
        <w:jc w:val="center"/>
        <w:rPr>
          <w:rFonts w:ascii="Helvetica" w:hAnsi="Helvetica" w:cs="Helvetica"/>
          <w:b w:val="0"/>
          <w:bCs w:val="0"/>
          <w:color w:val="333333"/>
          <w:sz w:val="36"/>
          <w:szCs w:val="36"/>
        </w:rPr>
      </w:pPr>
      <w:r>
        <w:rPr>
          <w:rFonts w:ascii="Helvetica" w:hAnsi="Helvetica" w:cs="Helvetica"/>
          <w:b w:val="0"/>
          <w:bCs w:val="0"/>
          <w:color w:val="333333"/>
          <w:sz w:val="36"/>
          <w:szCs w:val="36"/>
        </w:rPr>
        <w:t>Решение</w:t>
      </w:r>
    </w:p>
    <w:p w:rsidR="00752C67" w:rsidRDefault="00752C67" w:rsidP="00752C67">
      <w:pPr>
        <w:pStyle w:val="a4"/>
        <w:shd w:val="clear" w:color="auto" w:fill="FFFFFF"/>
        <w:spacing w:before="0" w:beforeAutospacing="0" w:after="150" w:afterAutospacing="0"/>
        <w:ind w:firstLine="720"/>
        <w:jc w:val="right"/>
        <w:rPr>
          <w:rFonts w:ascii="Helvetica" w:hAnsi="Helvetica" w:cs="Helvetica"/>
          <w:color w:val="333333"/>
          <w:sz w:val="26"/>
          <w:szCs w:val="26"/>
        </w:rPr>
      </w:pPr>
      <w:r>
        <w:rPr>
          <w:rFonts w:ascii="Helvetica" w:hAnsi="Helvetica" w:cs="Helvetica"/>
          <w:color w:val="333333"/>
          <w:sz w:val="26"/>
          <w:szCs w:val="26"/>
        </w:rPr>
        <w:t>Дело </w:t>
      </w:r>
      <w:r>
        <w:rPr>
          <w:rStyle w:val="nomer2"/>
          <w:rFonts w:ascii="Helvetica" w:hAnsi="Helvetica" w:cs="Helvetica"/>
          <w:color w:val="333333"/>
          <w:sz w:val="26"/>
          <w:szCs w:val="26"/>
        </w:rPr>
        <w:t>№</w:t>
      </w:r>
    </w:p>
    <w:p w:rsidR="00752C67" w:rsidRDefault="00752C67" w:rsidP="00752C67">
      <w:pPr>
        <w:pStyle w:val="a4"/>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РЕШЕНИЕ</w:t>
      </w:r>
    </w:p>
    <w:p w:rsidR="00752C67" w:rsidRDefault="00752C67" w:rsidP="00752C67">
      <w:pPr>
        <w:pStyle w:val="a4"/>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Именем Российской Федерации</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31 января 2019 года </w:t>
      </w:r>
      <w:proofErr w:type="spellStart"/>
      <w:proofErr w:type="gramStart"/>
      <w:r>
        <w:rPr>
          <w:rFonts w:ascii="Helvetica" w:hAnsi="Helvetica" w:cs="Helvetica"/>
          <w:color w:val="333333"/>
          <w:sz w:val="26"/>
          <w:szCs w:val="26"/>
        </w:rPr>
        <w:t>пос.ж</w:t>
      </w:r>
      <w:proofErr w:type="gramEnd"/>
      <w:r>
        <w:rPr>
          <w:rFonts w:ascii="Helvetica" w:hAnsi="Helvetica" w:cs="Helvetica"/>
          <w:color w:val="333333"/>
          <w:sz w:val="26"/>
          <w:szCs w:val="26"/>
        </w:rPr>
        <w:t>.д</w:t>
      </w:r>
      <w:proofErr w:type="spellEnd"/>
      <w:r>
        <w:rPr>
          <w:rFonts w:ascii="Helvetica" w:hAnsi="Helvetica" w:cs="Helvetica"/>
          <w:color w:val="333333"/>
          <w:sz w:val="26"/>
          <w:szCs w:val="26"/>
        </w:rPr>
        <w:t>. </w:t>
      </w:r>
      <w:r>
        <w:rPr>
          <w:rStyle w:val="address2"/>
          <w:rFonts w:ascii="Helvetica" w:eastAsiaTheme="majorEastAsia" w:hAnsi="Helvetica" w:cs="Helvetica"/>
          <w:color w:val="333333"/>
          <w:sz w:val="26"/>
          <w:szCs w:val="26"/>
        </w:rPr>
        <w:t>&lt;адрес&gt;</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Высокогорский районный суд Республики Татарстан в составе председательствующего судьи </w:t>
      </w:r>
      <w:proofErr w:type="spellStart"/>
      <w:r>
        <w:rPr>
          <w:rFonts w:ascii="Helvetica" w:hAnsi="Helvetica" w:cs="Helvetica"/>
          <w:color w:val="333333"/>
          <w:sz w:val="26"/>
          <w:szCs w:val="26"/>
        </w:rPr>
        <w:t>Тазиева</w:t>
      </w:r>
      <w:proofErr w:type="spellEnd"/>
      <w:r>
        <w:rPr>
          <w:rFonts w:ascii="Helvetica" w:hAnsi="Helvetica" w:cs="Helvetica"/>
          <w:color w:val="333333"/>
          <w:sz w:val="26"/>
          <w:szCs w:val="26"/>
        </w:rPr>
        <w:t xml:space="preserve"> Н.Д,</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 участием представителя </w:t>
      </w:r>
      <w:proofErr w:type="gramStart"/>
      <w:r>
        <w:rPr>
          <w:rFonts w:ascii="Helvetica" w:hAnsi="Helvetica" w:cs="Helvetica"/>
          <w:color w:val="333333"/>
          <w:sz w:val="26"/>
          <w:szCs w:val="26"/>
        </w:rPr>
        <w:t>истца</w:t>
      </w:r>
      <w:proofErr w:type="gramEnd"/>
      <w:r>
        <w:rPr>
          <w:rFonts w:ascii="Helvetica" w:hAnsi="Helvetica" w:cs="Helvetica"/>
          <w:color w:val="333333"/>
          <w:sz w:val="26"/>
          <w:szCs w:val="26"/>
        </w:rPr>
        <w:t> </w:t>
      </w:r>
      <w:r>
        <w:rPr>
          <w:rStyle w:val="fio8"/>
          <w:rFonts w:ascii="Helvetica" w:hAnsi="Helvetica" w:cs="Helvetica"/>
          <w:color w:val="333333"/>
          <w:sz w:val="26"/>
          <w:szCs w:val="26"/>
        </w:rPr>
        <w:t>+++</w:t>
      </w:r>
      <w:r>
        <w:rPr>
          <w:rStyle w:val="fio8"/>
          <w:rFonts w:ascii="Helvetica" w:hAnsi="Helvetica" w:cs="Helvetica"/>
          <w:color w:val="333333"/>
          <w:sz w:val="26"/>
          <w:szCs w:val="26"/>
        </w:rPr>
        <w:t>а А.Р.</w:t>
      </w:r>
      <w:r>
        <w:rPr>
          <w:rFonts w:ascii="Helvetica" w:hAnsi="Helvetica" w:cs="Helvetica"/>
          <w:color w:val="333333"/>
          <w:sz w:val="26"/>
          <w:szCs w:val="26"/>
        </w:rPr>
        <w:t>,</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при </w:t>
      </w:r>
      <w:proofErr w:type="gramStart"/>
      <w:r>
        <w:rPr>
          <w:rFonts w:ascii="Helvetica" w:hAnsi="Helvetica" w:cs="Helvetica"/>
          <w:color w:val="333333"/>
          <w:sz w:val="26"/>
          <w:szCs w:val="26"/>
        </w:rPr>
        <w:t>секретаре</w:t>
      </w:r>
      <w:proofErr w:type="gramEnd"/>
      <w:r>
        <w:rPr>
          <w:rFonts w:ascii="Helvetica" w:hAnsi="Helvetica" w:cs="Helvetica"/>
          <w:color w:val="333333"/>
          <w:sz w:val="26"/>
          <w:szCs w:val="26"/>
        </w:rPr>
        <w:t> </w:t>
      </w:r>
      <w:proofErr w:type="spellStart"/>
      <w:r>
        <w:rPr>
          <w:rStyle w:val="fio5"/>
          <w:rFonts w:ascii="Helvetica" w:hAnsi="Helvetica" w:cs="Helvetica"/>
          <w:color w:val="333333"/>
          <w:sz w:val="26"/>
          <w:szCs w:val="26"/>
        </w:rPr>
        <w:t>Дербеневой</w:t>
      </w:r>
      <w:proofErr w:type="spellEnd"/>
      <w:r>
        <w:rPr>
          <w:rStyle w:val="fio5"/>
          <w:rFonts w:ascii="Helvetica" w:hAnsi="Helvetica" w:cs="Helvetica"/>
          <w:color w:val="333333"/>
          <w:sz w:val="26"/>
          <w:szCs w:val="26"/>
        </w:rPr>
        <w:t xml:space="preserve"> Е.И.</w:t>
      </w:r>
      <w:r>
        <w:rPr>
          <w:rFonts w:ascii="Helvetica" w:hAnsi="Helvetica" w:cs="Helvetica"/>
          <w:color w:val="333333"/>
          <w:sz w:val="26"/>
          <w:szCs w:val="26"/>
        </w:rPr>
        <w:t>,</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рассмотрев в судебном заседании гражданское дело по исковому заявлению </w:t>
      </w:r>
      <w:r>
        <w:rPr>
          <w:rStyle w:val="fio2"/>
          <w:rFonts w:ascii="Helvetica" w:hAnsi="Helvetica" w:cs="Helvetica"/>
          <w:color w:val="333333"/>
          <w:sz w:val="26"/>
          <w:szCs w:val="26"/>
        </w:rPr>
        <w:t>+++</w:t>
      </w:r>
      <w:proofErr w:type="gramStart"/>
      <w:r>
        <w:rPr>
          <w:rStyle w:val="fio2"/>
          <w:rFonts w:ascii="Helvetica" w:hAnsi="Helvetica" w:cs="Helvetica"/>
          <w:color w:val="333333"/>
          <w:sz w:val="26"/>
          <w:szCs w:val="26"/>
        </w:rPr>
        <w:t>ой</w:t>
      </w:r>
      <w:proofErr w:type="gramEnd"/>
      <w:r>
        <w:rPr>
          <w:rStyle w:val="fio2"/>
          <w:rFonts w:ascii="Helvetica" w:hAnsi="Helvetica" w:cs="Helvetica"/>
          <w:color w:val="333333"/>
          <w:sz w:val="26"/>
          <w:szCs w:val="26"/>
        </w:rPr>
        <w:t xml:space="preserve"> С. А.</w:t>
      </w:r>
      <w:r>
        <w:rPr>
          <w:rFonts w:ascii="Helvetica" w:hAnsi="Helvetica" w:cs="Helvetica"/>
          <w:color w:val="333333"/>
          <w:sz w:val="26"/>
          <w:szCs w:val="26"/>
        </w:rPr>
        <w:t> к публичному акционерному обществу «Страховая компания «</w:t>
      </w:r>
      <w:r>
        <w:rPr>
          <w:rFonts w:ascii="Helvetica" w:hAnsi="Helvetica" w:cs="Helvetica"/>
          <w:color w:val="333333"/>
          <w:sz w:val="26"/>
          <w:szCs w:val="26"/>
        </w:rPr>
        <w:t>+++</w:t>
      </w:r>
      <w:r>
        <w:rPr>
          <w:rFonts w:ascii="Helvetica" w:hAnsi="Helvetica" w:cs="Helvetica"/>
          <w:color w:val="333333"/>
          <w:sz w:val="26"/>
          <w:szCs w:val="26"/>
        </w:rPr>
        <w:t>» о взыскании неустойки, штрафа, компенсации морального вреда,</w:t>
      </w:r>
    </w:p>
    <w:p w:rsidR="00752C67" w:rsidRDefault="00752C67" w:rsidP="00752C67">
      <w:pPr>
        <w:pStyle w:val="a4"/>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установил:</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Style w:val="fio1"/>
          <w:rFonts w:ascii="Helvetica" w:hAnsi="Helvetica" w:cs="Helvetica"/>
          <w:color w:val="333333"/>
          <w:sz w:val="26"/>
          <w:szCs w:val="26"/>
        </w:rPr>
        <w:t>+++</w:t>
      </w:r>
      <w:r>
        <w:rPr>
          <w:rStyle w:val="fio1"/>
          <w:rFonts w:ascii="Helvetica" w:hAnsi="Helvetica" w:cs="Helvetica"/>
          <w:color w:val="333333"/>
          <w:sz w:val="26"/>
          <w:szCs w:val="26"/>
        </w:rPr>
        <w:t>а С.А.</w:t>
      </w:r>
      <w:r>
        <w:rPr>
          <w:rFonts w:ascii="Helvetica" w:hAnsi="Helvetica" w:cs="Helvetica"/>
          <w:color w:val="333333"/>
          <w:sz w:val="26"/>
          <w:szCs w:val="26"/>
        </w:rPr>
        <w:t> обратилась в суд с вышеуказанным иском, в обоснование иска указывают следующее.</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spellStart"/>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г</w:t>
      </w:r>
      <w:proofErr w:type="spellEnd"/>
      <w:r>
        <w:rPr>
          <w:rFonts w:ascii="Helvetica" w:hAnsi="Helvetica" w:cs="Helvetica"/>
          <w:color w:val="333333"/>
          <w:sz w:val="26"/>
          <w:szCs w:val="26"/>
        </w:rPr>
        <w:t>. между </w:t>
      </w:r>
      <w:r>
        <w:rPr>
          <w:rStyle w:val="fio1"/>
          <w:rFonts w:ascii="Helvetica" w:hAnsi="Helvetica" w:cs="Helvetica"/>
          <w:color w:val="333333"/>
          <w:sz w:val="26"/>
          <w:szCs w:val="26"/>
        </w:rPr>
        <w:t>+++</w:t>
      </w:r>
      <w:r>
        <w:rPr>
          <w:rStyle w:val="fio1"/>
          <w:rFonts w:ascii="Helvetica" w:hAnsi="Helvetica" w:cs="Helvetica"/>
          <w:color w:val="333333"/>
          <w:sz w:val="26"/>
          <w:szCs w:val="26"/>
        </w:rPr>
        <w:t>ой С. А.</w:t>
      </w:r>
      <w:r>
        <w:rPr>
          <w:rFonts w:ascii="Helvetica" w:hAnsi="Helvetica" w:cs="Helvetica"/>
          <w:color w:val="333333"/>
          <w:sz w:val="26"/>
          <w:szCs w:val="26"/>
        </w:rPr>
        <w:t> и ПАО СК «</w:t>
      </w:r>
      <w:r>
        <w:rPr>
          <w:rFonts w:ascii="Helvetica" w:hAnsi="Helvetica" w:cs="Helvetica"/>
          <w:color w:val="333333"/>
          <w:sz w:val="26"/>
          <w:szCs w:val="26"/>
        </w:rPr>
        <w:t>+++</w:t>
      </w:r>
      <w:r>
        <w:rPr>
          <w:rFonts w:ascii="Helvetica" w:hAnsi="Helvetica" w:cs="Helvetica"/>
          <w:color w:val="333333"/>
          <w:sz w:val="26"/>
          <w:szCs w:val="26"/>
        </w:rPr>
        <w:t>» был заключен договор добровольного страхования средств автотранспорта, что подтверждается полисом страхования серии 4000 </w:t>
      </w:r>
      <w:r>
        <w:rPr>
          <w:rStyle w:val="nomer2"/>
          <w:rFonts w:ascii="Helvetica" w:hAnsi="Helvetica" w:cs="Helvetica"/>
          <w:color w:val="333333"/>
          <w:sz w:val="26"/>
          <w:szCs w:val="26"/>
        </w:rPr>
        <w:t>№</w:t>
      </w:r>
      <w:r>
        <w:rPr>
          <w:rFonts w:ascii="Helvetica" w:hAnsi="Helvetica" w:cs="Helvetica"/>
          <w:color w:val="333333"/>
          <w:sz w:val="26"/>
          <w:szCs w:val="26"/>
        </w:rPr>
        <w:t>. Объектом страхования является автомобиль </w:t>
      </w:r>
      <w:r>
        <w:rPr>
          <w:rStyle w:val="others1"/>
          <w:rFonts w:ascii="Helvetica" w:hAnsi="Helvetica" w:cs="Helvetica"/>
          <w:color w:val="333333"/>
          <w:sz w:val="26"/>
          <w:szCs w:val="26"/>
        </w:rPr>
        <w:t>&lt;данные изъяты&gt;</w:t>
      </w:r>
      <w:r>
        <w:rPr>
          <w:rFonts w:ascii="Helvetica" w:hAnsi="Helvetica" w:cs="Helvetica"/>
          <w:color w:val="333333"/>
          <w:sz w:val="26"/>
          <w:szCs w:val="26"/>
        </w:rPr>
        <w:t>, государственный регистрационный знак </w:t>
      </w:r>
      <w:r>
        <w:rPr>
          <w:rStyle w:val="nomer2"/>
          <w:rFonts w:ascii="Helvetica" w:hAnsi="Helvetica" w:cs="Helvetica"/>
          <w:color w:val="333333"/>
          <w:sz w:val="26"/>
          <w:szCs w:val="26"/>
        </w:rPr>
        <w:t>№</w:t>
      </w:r>
      <w:r>
        <w:rPr>
          <w:rFonts w:ascii="Helvetica" w:hAnsi="Helvetica" w:cs="Helvetica"/>
          <w:color w:val="333333"/>
          <w:sz w:val="26"/>
          <w:szCs w:val="26"/>
        </w:rPr>
        <w:t xml:space="preserve">. Автомобиль был застрахован по рискам угон и ущерб. Срок действия договора страхования с 20.10.2016г. по 19.10.2017г. со страховой суммой 2 049 000 рублей 00коп. и </w:t>
      </w:r>
      <w:proofErr w:type="gramStart"/>
      <w:r>
        <w:rPr>
          <w:rFonts w:ascii="Helvetica" w:hAnsi="Helvetica" w:cs="Helvetica"/>
          <w:color w:val="333333"/>
          <w:sz w:val="26"/>
          <w:szCs w:val="26"/>
        </w:rPr>
        <w:t>оплатила страховую премию в</w:t>
      </w:r>
      <w:proofErr w:type="gramEnd"/>
      <w:r>
        <w:rPr>
          <w:rFonts w:ascii="Helvetica" w:hAnsi="Helvetica" w:cs="Helvetica"/>
          <w:color w:val="333333"/>
          <w:sz w:val="26"/>
          <w:szCs w:val="26"/>
        </w:rPr>
        <w:t xml:space="preserve"> размере 135 600 рублей 00 коп.</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spellStart"/>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г</w:t>
      </w:r>
      <w:proofErr w:type="spellEnd"/>
      <w:r>
        <w:rPr>
          <w:rFonts w:ascii="Helvetica" w:hAnsi="Helvetica" w:cs="Helvetica"/>
          <w:color w:val="333333"/>
          <w:sz w:val="26"/>
          <w:szCs w:val="26"/>
        </w:rPr>
        <w:t>. примерно в 12 часов 20 минут в </w:t>
      </w:r>
      <w:r>
        <w:rPr>
          <w:rStyle w:val="address2"/>
          <w:rFonts w:ascii="Helvetica" w:eastAsiaTheme="majorEastAsia" w:hAnsi="Helvetica" w:cs="Helvetica"/>
          <w:color w:val="333333"/>
          <w:sz w:val="26"/>
          <w:szCs w:val="26"/>
        </w:rPr>
        <w:t>&lt;адрес&gt;</w:t>
      </w:r>
      <w:r>
        <w:rPr>
          <w:rFonts w:ascii="Helvetica" w:hAnsi="Helvetica" w:cs="Helvetica"/>
          <w:color w:val="333333"/>
          <w:sz w:val="26"/>
          <w:szCs w:val="26"/>
        </w:rPr>
        <w:t> А\Д Белорецк-</w:t>
      </w:r>
      <w:proofErr w:type="spellStart"/>
      <w:r>
        <w:rPr>
          <w:rFonts w:ascii="Helvetica" w:hAnsi="Helvetica" w:cs="Helvetica"/>
          <w:color w:val="333333"/>
          <w:sz w:val="26"/>
          <w:szCs w:val="26"/>
        </w:rPr>
        <w:t>Тирлян</w:t>
      </w:r>
      <w:proofErr w:type="spellEnd"/>
      <w:r>
        <w:rPr>
          <w:rFonts w:ascii="Helvetica" w:hAnsi="Helvetica" w:cs="Helvetica"/>
          <w:color w:val="333333"/>
          <w:sz w:val="26"/>
          <w:szCs w:val="26"/>
        </w:rPr>
        <w:t>, 25 км, произошло дорожно - транспортное происшествие (далее - ДТП), в результате чего автомобиль </w:t>
      </w:r>
      <w:r>
        <w:rPr>
          <w:rStyle w:val="others2"/>
          <w:rFonts w:ascii="Helvetica" w:hAnsi="Helvetica" w:cs="Helvetica"/>
          <w:color w:val="333333"/>
          <w:sz w:val="26"/>
          <w:szCs w:val="26"/>
        </w:rPr>
        <w:t>&lt;данные изъяты&gt;</w:t>
      </w:r>
      <w:r>
        <w:rPr>
          <w:rFonts w:ascii="Helvetica" w:hAnsi="Helvetica" w:cs="Helvetica"/>
          <w:color w:val="333333"/>
          <w:sz w:val="26"/>
          <w:szCs w:val="26"/>
        </w:rPr>
        <w:t> г/н </w:t>
      </w:r>
      <w:r>
        <w:rPr>
          <w:rStyle w:val="nomer2"/>
          <w:rFonts w:ascii="Helvetica" w:hAnsi="Helvetica" w:cs="Helvetica"/>
          <w:color w:val="333333"/>
          <w:sz w:val="26"/>
          <w:szCs w:val="26"/>
        </w:rPr>
        <w:t>№</w:t>
      </w:r>
      <w:r>
        <w:rPr>
          <w:rFonts w:ascii="Helvetica" w:hAnsi="Helvetica" w:cs="Helvetica"/>
          <w:color w:val="333333"/>
          <w:sz w:val="26"/>
          <w:szCs w:val="26"/>
        </w:rPr>
        <w:t> получил механические повреждения.</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Ответчиком страховое возмещение добровольно в полном объеме выплачено не было. Решением Высокогорского районного суда РТ от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xml:space="preserve">, оставленным без изменения апелляционным определением коллегии по гражданским делам Верховного Суда Республики </w:t>
      </w:r>
      <w:proofErr w:type="spellStart"/>
      <w:r>
        <w:rPr>
          <w:rFonts w:ascii="Helvetica" w:hAnsi="Helvetica" w:cs="Helvetica"/>
          <w:color w:val="333333"/>
          <w:sz w:val="26"/>
          <w:szCs w:val="26"/>
        </w:rPr>
        <w:t>Тататрстан</w:t>
      </w:r>
      <w:proofErr w:type="spellEnd"/>
      <w:r>
        <w:rPr>
          <w:rFonts w:ascii="Helvetica" w:hAnsi="Helvetica" w:cs="Helvetica"/>
          <w:color w:val="333333"/>
          <w:sz w:val="26"/>
          <w:szCs w:val="26"/>
        </w:rPr>
        <w:t xml:space="preserve"> от </w:t>
      </w:r>
      <w:r>
        <w:rPr>
          <w:rStyle w:val="data2"/>
          <w:rFonts w:ascii="Helvetica" w:hAnsi="Helvetica" w:cs="Helvetica"/>
          <w:color w:val="333333"/>
          <w:sz w:val="26"/>
          <w:szCs w:val="26"/>
        </w:rPr>
        <w:t>ДД.ММ.ГГГГ</w:t>
      </w:r>
      <w:r>
        <w:rPr>
          <w:rFonts w:ascii="Helvetica" w:hAnsi="Helvetica" w:cs="Helvetica"/>
          <w:color w:val="333333"/>
          <w:sz w:val="26"/>
          <w:szCs w:val="26"/>
        </w:rPr>
        <w:t>, взыскано с ПАО СК «</w:t>
      </w:r>
      <w:r>
        <w:rPr>
          <w:rFonts w:ascii="Helvetica" w:hAnsi="Helvetica" w:cs="Helvetica"/>
          <w:color w:val="333333"/>
          <w:sz w:val="26"/>
          <w:szCs w:val="26"/>
        </w:rPr>
        <w:t>+++</w:t>
      </w:r>
      <w:r>
        <w:rPr>
          <w:rFonts w:ascii="Helvetica" w:hAnsi="Helvetica" w:cs="Helvetica"/>
          <w:color w:val="333333"/>
          <w:sz w:val="26"/>
          <w:szCs w:val="26"/>
        </w:rPr>
        <w:t>» в пользу </w:t>
      </w:r>
      <w:r>
        <w:rPr>
          <w:rStyle w:val="fio1"/>
          <w:rFonts w:ascii="Helvetica" w:hAnsi="Helvetica" w:cs="Helvetica"/>
          <w:color w:val="333333"/>
          <w:sz w:val="26"/>
          <w:szCs w:val="26"/>
        </w:rPr>
        <w:t>+++</w:t>
      </w:r>
      <w:r>
        <w:rPr>
          <w:rStyle w:val="fio1"/>
          <w:rFonts w:ascii="Helvetica" w:hAnsi="Helvetica" w:cs="Helvetica"/>
          <w:color w:val="333333"/>
          <w:sz w:val="26"/>
          <w:szCs w:val="26"/>
        </w:rPr>
        <w:t xml:space="preserve">ой </w:t>
      </w:r>
      <w:proofErr w:type="spellStart"/>
      <w:r>
        <w:rPr>
          <w:rStyle w:val="fio1"/>
          <w:rFonts w:ascii="Helvetica" w:hAnsi="Helvetica" w:cs="Helvetica"/>
          <w:color w:val="333333"/>
          <w:sz w:val="26"/>
          <w:szCs w:val="26"/>
        </w:rPr>
        <w:t>С.А.</w:t>
      </w:r>
      <w:r>
        <w:rPr>
          <w:rFonts w:ascii="Helvetica" w:hAnsi="Helvetica" w:cs="Helvetica"/>
          <w:color w:val="333333"/>
          <w:sz w:val="26"/>
          <w:szCs w:val="26"/>
        </w:rPr>
        <w:t>страховое</w:t>
      </w:r>
      <w:proofErr w:type="spellEnd"/>
      <w:r>
        <w:rPr>
          <w:rFonts w:ascii="Helvetica" w:hAnsi="Helvetica" w:cs="Helvetica"/>
          <w:color w:val="333333"/>
          <w:sz w:val="26"/>
          <w:szCs w:val="26"/>
        </w:rPr>
        <w:t xml:space="preserve"> возмещение в размере 379 826 рублей 61коп.; штраф в размере 50 000 рублей 00 коп.; судебные расходы по оплате эксперта в размере 15 000 рублей 00 коп</w:t>
      </w:r>
      <w:proofErr w:type="gramStart"/>
      <w:r>
        <w:rPr>
          <w:rFonts w:ascii="Helvetica" w:hAnsi="Helvetica" w:cs="Helvetica"/>
          <w:color w:val="333333"/>
          <w:sz w:val="26"/>
          <w:szCs w:val="26"/>
        </w:rPr>
        <w:t xml:space="preserve">.; </w:t>
      </w:r>
      <w:proofErr w:type="gramEnd"/>
      <w:r>
        <w:rPr>
          <w:rFonts w:ascii="Helvetica" w:hAnsi="Helvetica" w:cs="Helvetica"/>
          <w:color w:val="333333"/>
          <w:sz w:val="26"/>
          <w:szCs w:val="26"/>
        </w:rPr>
        <w:t>государственную пошлину в размере 6 998 рублей 26 коп.</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Полагаю, что за несвоевременное исполнение обязанности по выплате страхового возмещения с ответчика подлежит взысканию неустойка на основании пункта 5 статьи 28 Закона Российской Феде</w:t>
      </w:r>
      <w:r>
        <w:rPr>
          <w:rFonts w:ascii="Helvetica" w:hAnsi="Helvetica" w:cs="Helvetica"/>
          <w:color w:val="333333"/>
          <w:sz w:val="26"/>
          <w:szCs w:val="26"/>
        </w:rPr>
        <w:t>р</w:t>
      </w:r>
      <w:r>
        <w:rPr>
          <w:rFonts w:ascii="Helvetica" w:hAnsi="Helvetica" w:cs="Helvetica"/>
          <w:color w:val="333333"/>
          <w:sz w:val="26"/>
          <w:szCs w:val="26"/>
        </w:rPr>
        <w:t xml:space="preserve">ации </w:t>
      </w:r>
      <w:r>
        <w:rPr>
          <w:rFonts w:ascii="Helvetica" w:hAnsi="Helvetica" w:cs="Helvetica"/>
          <w:color w:val="333333"/>
          <w:sz w:val="26"/>
          <w:szCs w:val="26"/>
        </w:rPr>
        <w:lastRenderedPageBreak/>
        <w:t>«О защите прав потребителей» в размере 135 600 рублей 00 коп</w:t>
      </w:r>
      <w:proofErr w:type="gramStart"/>
      <w:r>
        <w:rPr>
          <w:rFonts w:ascii="Helvetica" w:hAnsi="Helvetica" w:cs="Helvetica"/>
          <w:color w:val="333333"/>
          <w:sz w:val="26"/>
          <w:szCs w:val="26"/>
        </w:rPr>
        <w:t xml:space="preserve">., </w:t>
      </w:r>
      <w:proofErr w:type="gramEnd"/>
      <w:r>
        <w:rPr>
          <w:rFonts w:ascii="Helvetica" w:hAnsi="Helvetica" w:cs="Helvetica"/>
          <w:color w:val="333333"/>
          <w:sz w:val="26"/>
          <w:szCs w:val="26"/>
        </w:rPr>
        <w:t>штраф за нарушение прав потребителя в размере 67 800 рублей 00 коп.</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Кроме того, своими действиями Ответчик, не возвращая сумму ущерба в течение долгого времени - причиняет Истцу нравственные и физические страдания, что согласно ст. 151 ГК РФ и ст.15 </w:t>
      </w:r>
      <w:proofErr w:type="spellStart"/>
      <w:r>
        <w:rPr>
          <w:rFonts w:ascii="Helvetica" w:hAnsi="Helvetica" w:cs="Helvetica"/>
          <w:color w:val="333333"/>
          <w:sz w:val="26"/>
          <w:szCs w:val="26"/>
        </w:rPr>
        <w:t>ЗоЗПП</w:t>
      </w:r>
      <w:proofErr w:type="spellEnd"/>
      <w:r>
        <w:rPr>
          <w:rFonts w:ascii="Helvetica" w:hAnsi="Helvetica" w:cs="Helvetica"/>
          <w:color w:val="333333"/>
          <w:sz w:val="26"/>
          <w:szCs w:val="26"/>
        </w:rPr>
        <w:t xml:space="preserve"> является моральным вредом, который подлежит компенсации. Компенсацию морального вреда Истец оценивает в 20 000 рублей 00 коп.</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На основании изложенного просит взыскать с ответчика в пользу истца неустойку в размере 135 600 рублей, штраф в размере пятидесяти процентов за нарушение прав потребителя в размере 67 800 рублей, расходы на оплату услуг представителя в размере 20 000 рублей, компенсацию морального вреда в размере 20 000 рублей.</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ходе судебного заседания представитель истца </w:t>
      </w:r>
      <w:r>
        <w:rPr>
          <w:rStyle w:val="fio8"/>
          <w:rFonts w:ascii="Helvetica" w:hAnsi="Helvetica" w:cs="Helvetica"/>
          <w:color w:val="333333"/>
          <w:sz w:val="26"/>
          <w:szCs w:val="26"/>
        </w:rPr>
        <w:t>+++</w:t>
      </w:r>
      <w:r>
        <w:rPr>
          <w:rStyle w:val="fio8"/>
          <w:rFonts w:ascii="Helvetica" w:hAnsi="Helvetica" w:cs="Helvetica"/>
          <w:color w:val="333333"/>
          <w:sz w:val="26"/>
          <w:szCs w:val="26"/>
        </w:rPr>
        <w:t xml:space="preserve"> А.Р.</w:t>
      </w:r>
      <w:r>
        <w:rPr>
          <w:rFonts w:ascii="Helvetica" w:hAnsi="Helvetica" w:cs="Helvetica"/>
          <w:color w:val="333333"/>
          <w:sz w:val="26"/>
          <w:szCs w:val="26"/>
        </w:rPr>
        <w:t> исковые требования поддержал в полном объеме.</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Представитель ответчика ПАО «СК «</w:t>
      </w:r>
      <w:r>
        <w:rPr>
          <w:rFonts w:ascii="Helvetica" w:hAnsi="Helvetica" w:cs="Helvetica"/>
          <w:color w:val="333333"/>
          <w:sz w:val="26"/>
          <w:szCs w:val="26"/>
        </w:rPr>
        <w:t>+++</w:t>
      </w:r>
      <w:r>
        <w:rPr>
          <w:rFonts w:ascii="Helvetica" w:hAnsi="Helvetica" w:cs="Helvetica"/>
          <w:color w:val="333333"/>
          <w:sz w:val="26"/>
          <w:szCs w:val="26"/>
        </w:rPr>
        <w:t>» в судебное заседание не явился, от ответчика имеется отзыв на иск, согласно которому просит в удовлетворении исковых требований отказать.</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Выслушав объяснения представителя истца, исследовав доказательства, имеющиеся в деле, суд находит, что исковые требования истца подлежат частичному удовлетворению, по следующим основаниям.</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Установлено, что </w:t>
      </w:r>
      <w:proofErr w:type="spellStart"/>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г</w:t>
      </w:r>
      <w:proofErr w:type="spellEnd"/>
      <w:r>
        <w:rPr>
          <w:rFonts w:ascii="Helvetica" w:hAnsi="Helvetica" w:cs="Helvetica"/>
          <w:color w:val="333333"/>
          <w:sz w:val="26"/>
          <w:szCs w:val="26"/>
        </w:rPr>
        <w:t>. между </w:t>
      </w:r>
      <w:r>
        <w:rPr>
          <w:rStyle w:val="fio1"/>
          <w:rFonts w:ascii="Helvetica" w:hAnsi="Helvetica" w:cs="Helvetica"/>
          <w:color w:val="333333"/>
          <w:sz w:val="26"/>
          <w:szCs w:val="26"/>
        </w:rPr>
        <w:t>+++</w:t>
      </w:r>
      <w:r>
        <w:rPr>
          <w:rStyle w:val="fio1"/>
          <w:rFonts w:ascii="Helvetica" w:hAnsi="Helvetica" w:cs="Helvetica"/>
          <w:color w:val="333333"/>
          <w:sz w:val="26"/>
          <w:szCs w:val="26"/>
        </w:rPr>
        <w:t>ой С. А.</w:t>
      </w:r>
      <w:r>
        <w:rPr>
          <w:rFonts w:ascii="Helvetica" w:hAnsi="Helvetica" w:cs="Helvetica"/>
          <w:color w:val="333333"/>
          <w:sz w:val="26"/>
          <w:szCs w:val="26"/>
        </w:rPr>
        <w:t> и ПАО СК «</w:t>
      </w:r>
      <w:r>
        <w:rPr>
          <w:rFonts w:ascii="Helvetica" w:hAnsi="Helvetica" w:cs="Helvetica"/>
          <w:color w:val="333333"/>
          <w:sz w:val="26"/>
          <w:szCs w:val="26"/>
        </w:rPr>
        <w:t>+++</w:t>
      </w:r>
      <w:r>
        <w:rPr>
          <w:rFonts w:ascii="Helvetica" w:hAnsi="Helvetica" w:cs="Helvetica"/>
          <w:color w:val="333333"/>
          <w:sz w:val="26"/>
          <w:szCs w:val="26"/>
        </w:rPr>
        <w:t>» был заключен договор добровольного страхования средств автотранспорта, что подтверждается полисом страхования серии 4000 </w:t>
      </w:r>
      <w:r>
        <w:rPr>
          <w:rStyle w:val="nomer2"/>
          <w:rFonts w:ascii="Helvetica" w:hAnsi="Helvetica" w:cs="Helvetica"/>
          <w:color w:val="333333"/>
          <w:sz w:val="26"/>
          <w:szCs w:val="26"/>
        </w:rPr>
        <w:t>№</w:t>
      </w:r>
      <w:r>
        <w:rPr>
          <w:rFonts w:ascii="Helvetica" w:hAnsi="Helvetica" w:cs="Helvetica"/>
          <w:color w:val="333333"/>
          <w:sz w:val="26"/>
          <w:szCs w:val="26"/>
        </w:rPr>
        <w:t>. Объектом страхования является автомобиль </w:t>
      </w:r>
      <w:r>
        <w:rPr>
          <w:rStyle w:val="others3"/>
          <w:rFonts w:ascii="Helvetica" w:hAnsi="Helvetica" w:cs="Helvetica"/>
          <w:color w:val="333333"/>
          <w:sz w:val="26"/>
          <w:szCs w:val="26"/>
        </w:rPr>
        <w:t>&lt;данные изъяты&gt;</w:t>
      </w:r>
      <w:r>
        <w:rPr>
          <w:rFonts w:ascii="Helvetica" w:hAnsi="Helvetica" w:cs="Helvetica"/>
          <w:color w:val="333333"/>
          <w:sz w:val="26"/>
          <w:szCs w:val="26"/>
        </w:rPr>
        <w:t>, государственный регистрационный знак </w:t>
      </w:r>
      <w:r>
        <w:rPr>
          <w:rStyle w:val="nomer2"/>
          <w:rFonts w:ascii="Helvetica" w:hAnsi="Helvetica" w:cs="Helvetica"/>
          <w:color w:val="333333"/>
          <w:sz w:val="26"/>
          <w:szCs w:val="26"/>
        </w:rPr>
        <w:t>№</w:t>
      </w:r>
      <w:r>
        <w:rPr>
          <w:rFonts w:ascii="Helvetica" w:hAnsi="Helvetica" w:cs="Helvetica"/>
          <w:color w:val="333333"/>
          <w:sz w:val="26"/>
          <w:szCs w:val="26"/>
        </w:rPr>
        <w:t xml:space="preserve">116. Автомобиль был застрахован по рискам угон и ущерб. Срок действия договора страхования с 20.10.2016г. по 19.10.2017г. со страховой суммой 2 049 000 рублей 00коп. и </w:t>
      </w:r>
      <w:proofErr w:type="gramStart"/>
      <w:r>
        <w:rPr>
          <w:rFonts w:ascii="Helvetica" w:hAnsi="Helvetica" w:cs="Helvetica"/>
          <w:color w:val="333333"/>
          <w:sz w:val="26"/>
          <w:szCs w:val="26"/>
        </w:rPr>
        <w:t>оплатила страховую премию в</w:t>
      </w:r>
      <w:proofErr w:type="gramEnd"/>
      <w:r>
        <w:rPr>
          <w:rFonts w:ascii="Helvetica" w:hAnsi="Helvetica" w:cs="Helvetica"/>
          <w:color w:val="333333"/>
          <w:sz w:val="26"/>
          <w:szCs w:val="26"/>
        </w:rPr>
        <w:t xml:space="preserve"> размере 135 600 рублей 00 коп.</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Решением Высокогорского районного суда Республики Татарстан от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Style w:val="data2"/>
          <w:rFonts w:ascii="Helvetica" w:hAnsi="Helvetica" w:cs="Helvetica"/>
          <w:color w:val="333333"/>
          <w:sz w:val="26"/>
          <w:szCs w:val="26"/>
        </w:rPr>
        <w:t xml:space="preserve"> </w:t>
      </w:r>
      <w:r>
        <w:rPr>
          <w:rFonts w:ascii="Helvetica" w:hAnsi="Helvetica" w:cs="Helvetica"/>
          <w:color w:val="333333"/>
          <w:sz w:val="26"/>
          <w:szCs w:val="26"/>
        </w:rPr>
        <w:t>постановлено:</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«Взыскать с публичного акционерного общества «Страховая компания «</w:t>
      </w:r>
      <w:r>
        <w:rPr>
          <w:rFonts w:ascii="Helvetica" w:hAnsi="Helvetica" w:cs="Helvetica"/>
          <w:color w:val="333333"/>
          <w:sz w:val="26"/>
          <w:szCs w:val="26"/>
        </w:rPr>
        <w:t>+++</w:t>
      </w:r>
      <w:r>
        <w:rPr>
          <w:rFonts w:ascii="Helvetica" w:hAnsi="Helvetica" w:cs="Helvetica"/>
          <w:color w:val="333333"/>
          <w:sz w:val="26"/>
          <w:szCs w:val="26"/>
        </w:rPr>
        <w:t>» в пользу </w:t>
      </w:r>
      <w:r>
        <w:rPr>
          <w:rStyle w:val="fio2"/>
          <w:rFonts w:ascii="Helvetica" w:hAnsi="Helvetica" w:cs="Helvetica"/>
          <w:color w:val="333333"/>
          <w:sz w:val="26"/>
          <w:szCs w:val="26"/>
        </w:rPr>
        <w:t>+++</w:t>
      </w:r>
      <w:proofErr w:type="gramStart"/>
      <w:r>
        <w:rPr>
          <w:rStyle w:val="fio2"/>
          <w:rFonts w:ascii="Helvetica" w:hAnsi="Helvetica" w:cs="Helvetica"/>
          <w:color w:val="333333"/>
          <w:sz w:val="26"/>
          <w:szCs w:val="26"/>
        </w:rPr>
        <w:t>ой</w:t>
      </w:r>
      <w:proofErr w:type="gramEnd"/>
      <w:r>
        <w:rPr>
          <w:rStyle w:val="fio2"/>
          <w:rFonts w:ascii="Helvetica" w:hAnsi="Helvetica" w:cs="Helvetica"/>
          <w:color w:val="333333"/>
          <w:sz w:val="26"/>
          <w:szCs w:val="26"/>
        </w:rPr>
        <w:t xml:space="preserve"> С. А.</w:t>
      </w:r>
      <w:r>
        <w:rPr>
          <w:rFonts w:ascii="Helvetica" w:hAnsi="Helvetica" w:cs="Helvetica"/>
          <w:color w:val="333333"/>
          <w:sz w:val="26"/>
          <w:szCs w:val="26"/>
        </w:rPr>
        <w:t> страховое возмещение в размере 379 826 рублей 61 копейки, перечислив данное страховое возмещение в счет погашения основного долга по кредитному договору на счет </w:t>
      </w:r>
      <w:r>
        <w:rPr>
          <w:rStyle w:val="fio2"/>
          <w:rFonts w:ascii="Helvetica" w:hAnsi="Helvetica" w:cs="Helvetica"/>
          <w:color w:val="333333"/>
          <w:sz w:val="26"/>
          <w:szCs w:val="26"/>
        </w:rPr>
        <w:t>+++</w:t>
      </w:r>
      <w:r>
        <w:rPr>
          <w:rStyle w:val="fio2"/>
          <w:rFonts w:ascii="Helvetica" w:hAnsi="Helvetica" w:cs="Helvetica"/>
          <w:color w:val="333333"/>
          <w:sz w:val="26"/>
          <w:szCs w:val="26"/>
        </w:rPr>
        <w:t>ой С. А.</w:t>
      </w:r>
      <w:r>
        <w:rPr>
          <w:rFonts w:ascii="Helvetica" w:hAnsi="Helvetica" w:cs="Helvetica"/>
          <w:color w:val="333333"/>
          <w:sz w:val="26"/>
          <w:szCs w:val="26"/>
        </w:rPr>
        <w:t> в АО «</w:t>
      </w:r>
      <w:r>
        <w:rPr>
          <w:rFonts w:ascii="Helvetica" w:hAnsi="Helvetica" w:cs="Helvetica"/>
          <w:color w:val="333333"/>
          <w:sz w:val="26"/>
          <w:szCs w:val="26"/>
        </w:rPr>
        <w:t>+++</w:t>
      </w:r>
      <w:r>
        <w:rPr>
          <w:rFonts w:ascii="Helvetica" w:hAnsi="Helvetica" w:cs="Helvetica"/>
          <w:color w:val="333333"/>
          <w:sz w:val="26"/>
          <w:szCs w:val="26"/>
        </w:rPr>
        <w:t xml:space="preserve">» по следующим реквизитам: </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Взыскать с публичного акционерного общества «Страховая компания «</w:t>
      </w:r>
      <w:r>
        <w:rPr>
          <w:rFonts w:ascii="Helvetica" w:hAnsi="Helvetica" w:cs="Helvetica"/>
          <w:color w:val="333333"/>
          <w:sz w:val="26"/>
          <w:szCs w:val="26"/>
        </w:rPr>
        <w:t>+++</w:t>
      </w:r>
      <w:r>
        <w:rPr>
          <w:rFonts w:ascii="Helvetica" w:hAnsi="Helvetica" w:cs="Helvetica"/>
          <w:color w:val="333333"/>
          <w:sz w:val="26"/>
          <w:szCs w:val="26"/>
        </w:rPr>
        <w:t>» в пользу </w:t>
      </w:r>
      <w:r>
        <w:rPr>
          <w:rStyle w:val="fio2"/>
          <w:rFonts w:ascii="Helvetica" w:hAnsi="Helvetica" w:cs="Helvetica"/>
          <w:color w:val="333333"/>
          <w:sz w:val="26"/>
          <w:szCs w:val="26"/>
        </w:rPr>
        <w:t>+++</w:t>
      </w:r>
      <w:proofErr w:type="gramStart"/>
      <w:r>
        <w:rPr>
          <w:rStyle w:val="fio2"/>
          <w:rFonts w:ascii="Helvetica" w:hAnsi="Helvetica" w:cs="Helvetica"/>
          <w:color w:val="333333"/>
          <w:sz w:val="26"/>
          <w:szCs w:val="26"/>
        </w:rPr>
        <w:t>ой</w:t>
      </w:r>
      <w:proofErr w:type="gramEnd"/>
      <w:r>
        <w:rPr>
          <w:rStyle w:val="fio2"/>
          <w:rFonts w:ascii="Helvetica" w:hAnsi="Helvetica" w:cs="Helvetica"/>
          <w:color w:val="333333"/>
          <w:sz w:val="26"/>
          <w:szCs w:val="26"/>
        </w:rPr>
        <w:t xml:space="preserve"> С. А.</w:t>
      </w:r>
      <w:r>
        <w:rPr>
          <w:rFonts w:ascii="Helvetica" w:hAnsi="Helvetica" w:cs="Helvetica"/>
          <w:color w:val="333333"/>
          <w:sz w:val="26"/>
          <w:szCs w:val="26"/>
        </w:rPr>
        <w:t> штраф в размере 50 000 рублей 00 копеек, судебные расходы по оплате услуг эксперта в размере 15 000 рублей 00 копеек».</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Апелляционным определением судебной коллегии по гражданским делам Верховного Суда Республики Татарстан от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вышеуказанное решение суда оставлено без изменения.</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Указанным решением установлены следующие обстоятельства.</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spellStart"/>
      <w:r>
        <w:rPr>
          <w:rStyle w:val="data2"/>
          <w:rFonts w:ascii="Helvetica" w:hAnsi="Helvetica" w:cs="Helvetica"/>
          <w:color w:val="333333"/>
          <w:sz w:val="26"/>
          <w:szCs w:val="26"/>
        </w:rPr>
        <w:lastRenderedPageBreak/>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г</w:t>
      </w:r>
      <w:proofErr w:type="spellEnd"/>
      <w:r>
        <w:rPr>
          <w:rFonts w:ascii="Helvetica" w:hAnsi="Helvetica" w:cs="Helvetica"/>
          <w:color w:val="333333"/>
          <w:sz w:val="26"/>
          <w:szCs w:val="26"/>
        </w:rPr>
        <w:t>. между </w:t>
      </w:r>
      <w:r>
        <w:rPr>
          <w:rStyle w:val="fio1"/>
          <w:rFonts w:ascii="Helvetica" w:hAnsi="Helvetica" w:cs="Helvetica"/>
          <w:color w:val="333333"/>
          <w:sz w:val="26"/>
          <w:szCs w:val="26"/>
        </w:rPr>
        <w:t>+++</w:t>
      </w:r>
      <w:r>
        <w:rPr>
          <w:rStyle w:val="fio1"/>
          <w:rFonts w:ascii="Helvetica" w:hAnsi="Helvetica" w:cs="Helvetica"/>
          <w:color w:val="333333"/>
          <w:sz w:val="26"/>
          <w:szCs w:val="26"/>
        </w:rPr>
        <w:t>ой С.А.</w:t>
      </w:r>
      <w:r>
        <w:rPr>
          <w:rFonts w:ascii="Helvetica" w:hAnsi="Helvetica" w:cs="Helvetica"/>
          <w:color w:val="333333"/>
          <w:sz w:val="26"/>
          <w:szCs w:val="26"/>
        </w:rPr>
        <w:t> и ПАО СК «</w:t>
      </w:r>
      <w:r>
        <w:rPr>
          <w:rFonts w:ascii="Helvetica" w:hAnsi="Helvetica" w:cs="Helvetica"/>
          <w:color w:val="333333"/>
          <w:sz w:val="26"/>
          <w:szCs w:val="26"/>
        </w:rPr>
        <w:t>+++</w:t>
      </w:r>
      <w:r>
        <w:rPr>
          <w:rFonts w:ascii="Helvetica" w:hAnsi="Helvetica" w:cs="Helvetica"/>
          <w:color w:val="333333"/>
          <w:sz w:val="26"/>
          <w:szCs w:val="26"/>
        </w:rPr>
        <w:t>» был заключен договор добровольного страхования средств автотранспорта, что подтверждается полисом страхования серии 4000 </w:t>
      </w:r>
      <w:r>
        <w:rPr>
          <w:rStyle w:val="nomer2"/>
          <w:rFonts w:ascii="Helvetica" w:hAnsi="Helvetica" w:cs="Helvetica"/>
          <w:color w:val="333333"/>
          <w:sz w:val="26"/>
          <w:szCs w:val="26"/>
        </w:rPr>
        <w:t>№</w:t>
      </w:r>
      <w:r>
        <w:rPr>
          <w:rFonts w:ascii="Helvetica" w:hAnsi="Helvetica" w:cs="Helvetica"/>
          <w:color w:val="333333"/>
          <w:sz w:val="26"/>
          <w:szCs w:val="26"/>
        </w:rPr>
        <w:t>. Объектом страхования является автомобиль </w:t>
      </w:r>
      <w:r>
        <w:rPr>
          <w:rStyle w:val="others4"/>
          <w:rFonts w:ascii="Helvetica" w:hAnsi="Helvetica" w:cs="Helvetica"/>
          <w:color w:val="333333"/>
          <w:sz w:val="26"/>
          <w:szCs w:val="26"/>
        </w:rPr>
        <w:t>&lt;данные изъяты&gt;</w:t>
      </w:r>
      <w:r>
        <w:rPr>
          <w:rFonts w:ascii="Helvetica" w:hAnsi="Helvetica" w:cs="Helvetica"/>
          <w:color w:val="333333"/>
          <w:sz w:val="26"/>
          <w:szCs w:val="26"/>
        </w:rPr>
        <w:t>, государственный номер </w:t>
      </w:r>
      <w:r>
        <w:rPr>
          <w:rStyle w:val="nomer2"/>
          <w:rFonts w:ascii="Helvetica" w:hAnsi="Helvetica" w:cs="Helvetica"/>
          <w:color w:val="333333"/>
          <w:sz w:val="26"/>
          <w:szCs w:val="26"/>
        </w:rPr>
        <w:t>№</w:t>
      </w:r>
      <w:r>
        <w:rPr>
          <w:rFonts w:ascii="Helvetica" w:hAnsi="Helvetica" w:cs="Helvetica"/>
          <w:color w:val="333333"/>
          <w:sz w:val="26"/>
          <w:szCs w:val="26"/>
        </w:rPr>
        <w:t>. Автомобиль был застрахован по рискам угон и ущерб. Срок действия договора страхования с 20.10.2016г. по 19.10.2017г. Выгодоприобретатель по полису 4000</w:t>
      </w:r>
      <w:r>
        <w:rPr>
          <w:rStyle w:val="nomer2"/>
          <w:rFonts w:ascii="Helvetica" w:hAnsi="Helvetica" w:cs="Helvetica"/>
          <w:color w:val="333333"/>
          <w:sz w:val="26"/>
          <w:szCs w:val="26"/>
        </w:rPr>
        <w:t>№</w:t>
      </w:r>
      <w:r>
        <w:rPr>
          <w:rFonts w:ascii="Helvetica" w:hAnsi="Helvetica" w:cs="Helvetica"/>
          <w:color w:val="333333"/>
          <w:sz w:val="26"/>
          <w:szCs w:val="26"/>
        </w:rPr>
        <w:t> по риску «Угон» и при полной фактической или конструктивной гибели транспортного средства считается АО «</w:t>
      </w:r>
      <w:r>
        <w:rPr>
          <w:rFonts w:ascii="Helvetica" w:hAnsi="Helvetica" w:cs="Helvetica"/>
          <w:color w:val="333333"/>
          <w:sz w:val="26"/>
          <w:szCs w:val="26"/>
        </w:rPr>
        <w:t>+++</w:t>
      </w:r>
      <w:r>
        <w:rPr>
          <w:rFonts w:ascii="Helvetica" w:hAnsi="Helvetica" w:cs="Helvetica"/>
          <w:color w:val="333333"/>
          <w:sz w:val="26"/>
          <w:szCs w:val="26"/>
        </w:rPr>
        <w:t xml:space="preserve"> «Банк» в размере задолженности по кредитному договору.</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spellStart"/>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г</w:t>
      </w:r>
      <w:proofErr w:type="spellEnd"/>
      <w:r>
        <w:rPr>
          <w:rFonts w:ascii="Helvetica" w:hAnsi="Helvetica" w:cs="Helvetica"/>
          <w:color w:val="333333"/>
          <w:sz w:val="26"/>
          <w:szCs w:val="26"/>
        </w:rPr>
        <w:t>. примерно в 12 часов 20 минут на 25 км автодороги Белорецк-</w:t>
      </w:r>
      <w:proofErr w:type="spellStart"/>
      <w:r>
        <w:rPr>
          <w:rFonts w:ascii="Helvetica" w:hAnsi="Helvetica" w:cs="Helvetica"/>
          <w:color w:val="333333"/>
          <w:sz w:val="26"/>
          <w:szCs w:val="26"/>
        </w:rPr>
        <w:t>Тирлян</w:t>
      </w:r>
      <w:proofErr w:type="spellEnd"/>
      <w:r>
        <w:rPr>
          <w:rFonts w:ascii="Helvetica" w:hAnsi="Helvetica" w:cs="Helvetica"/>
          <w:color w:val="333333"/>
          <w:sz w:val="26"/>
          <w:szCs w:val="26"/>
        </w:rPr>
        <w:t xml:space="preserve"> в </w:t>
      </w:r>
      <w:r>
        <w:rPr>
          <w:rStyle w:val="address2"/>
          <w:rFonts w:ascii="Helvetica" w:eastAsiaTheme="majorEastAsia" w:hAnsi="Helvetica" w:cs="Helvetica"/>
          <w:color w:val="333333"/>
          <w:sz w:val="26"/>
          <w:szCs w:val="26"/>
        </w:rPr>
        <w:t>&lt;адрес&gt;</w:t>
      </w:r>
      <w:r>
        <w:rPr>
          <w:rFonts w:ascii="Helvetica" w:hAnsi="Helvetica" w:cs="Helvetica"/>
          <w:color w:val="333333"/>
          <w:sz w:val="26"/>
          <w:szCs w:val="26"/>
        </w:rPr>
        <w:t> Республики Башкортостан, произошло дорожно-транспортное происшествие в составе двух участников - </w:t>
      </w:r>
      <w:r>
        <w:rPr>
          <w:rStyle w:val="fio2"/>
          <w:rFonts w:ascii="Helvetica" w:hAnsi="Helvetica" w:cs="Helvetica"/>
          <w:color w:val="333333"/>
          <w:sz w:val="26"/>
          <w:szCs w:val="26"/>
        </w:rPr>
        <w:t>+++</w:t>
      </w:r>
      <w:r>
        <w:rPr>
          <w:rStyle w:val="fio2"/>
          <w:rFonts w:ascii="Helvetica" w:hAnsi="Helvetica" w:cs="Helvetica"/>
          <w:color w:val="333333"/>
          <w:sz w:val="26"/>
          <w:szCs w:val="26"/>
        </w:rPr>
        <w:t>ой С. А.</w:t>
      </w:r>
      <w:r>
        <w:rPr>
          <w:rFonts w:ascii="Helvetica" w:hAnsi="Helvetica" w:cs="Helvetica"/>
          <w:color w:val="333333"/>
          <w:sz w:val="26"/>
          <w:szCs w:val="26"/>
        </w:rPr>
        <w:t>, управляющей автомобилем </w:t>
      </w:r>
      <w:r>
        <w:rPr>
          <w:rStyle w:val="others5"/>
          <w:rFonts w:ascii="Helvetica" w:hAnsi="Helvetica" w:cs="Helvetica"/>
          <w:color w:val="333333"/>
          <w:sz w:val="26"/>
          <w:szCs w:val="26"/>
        </w:rPr>
        <w:t>&lt;данные изъяты&gt;</w:t>
      </w:r>
      <w:r>
        <w:rPr>
          <w:rFonts w:ascii="Helvetica" w:hAnsi="Helvetica" w:cs="Helvetica"/>
          <w:color w:val="333333"/>
          <w:sz w:val="26"/>
          <w:szCs w:val="26"/>
        </w:rPr>
        <w:t>государственный номер </w:t>
      </w:r>
      <w:r>
        <w:rPr>
          <w:rStyle w:val="nomer2"/>
          <w:rFonts w:ascii="Helvetica" w:hAnsi="Helvetica" w:cs="Helvetica"/>
          <w:color w:val="333333"/>
          <w:sz w:val="26"/>
          <w:szCs w:val="26"/>
        </w:rPr>
        <w:t>№</w:t>
      </w:r>
      <w:r>
        <w:rPr>
          <w:rFonts w:ascii="Helvetica" w:hAnsi="Helvetica" w:cs="Helvetica"/>
          <w:color w:val="333333"/>
          <w:sz w:val="26"/>
          <w:szCs w:val="26"/>
        </w:rPr>
        <w:t> автомобилем </w:t>
      </w:r>
      <w:r>
        <w:rPr>
          <w:rStyle w:val="nomer2"/>
          <w:rFonts w:ascii="Helvetica" w:hAnsi="Helvetica" w:cs="Helvetica"/>
          <w:color w:val="333333"/>
          <w:sz w:val="26"/>
          <w:szCs w:val="26"/>
        </w:rPr>
        <w:t>№</w:t>
      </w:r>
      <w:r>
        <w:rPr>
          <w:rFonts w:ascii="Helvetica" w:hAnsi="Helvetica" w:cs="Helvetica"/>
          <w:color w:val="333333"/>
          <w:sz w:val="26"/>
          <w:szCs w:val="26"/>
        </w:rPr>
        <w:t>, государственный номер </w:t>
      </w:r>
      <w:r>
        <w:rPr>
          <w:rStyle w:val="others6"/>
          <w:rFonts w:ascii="Helvetica" w:hAnsi="Helvetica" w:cs="Helvetica"/>
          <w:color w:val="333333"/>
          <w:sz w:val="26"/>
          <w:szCs w:val="26"/>
        </w:rPr>
        <w:t>&lt;данные изъяты&gt;</w:t>
      </w:r>
      <w:r>
        <w:rPr>
          <w:rFonts w:ascii="Helvetica" w:hAnsi="Helvetica" w:cs="Helvetica"/>
          <w:color w:val="333333"/>
          <w:sz w:val="26"/>
          <w:szCs w:val="26"/>
        </w:rPr>
        <w:t>, под управлением </w:t>
      </w:r>
      <w:r>
        <w:rPr>
          <w:rStyle w:val="others7"/>
          <w:rFonts w:ascii="Helvetica" w:hAnsi="Helvetica" w:cs="Helvetica"/>
          <w:color w:val="333333"/>
          <w:sz w:val="26"/>
          <w:szCs w:val="26"/>
        </w:rPr>
        <w:t>&lt;данные изъяты&gt;</w:t>
      </w:r>
      <w:r>
        <w:rPr>
          <w:rFonts w:ascii="Helvetica" w:hAnsi="Helvetica" w:cs="Helvetica"/>
          <w:color w:val="333333"/>
          <w:sz w:val="26"/>
          <w:szCs w:val="26"/>
        </w:rPr>
        <w:t>.</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результате ДТП автомобилю </w:t>
      </w:r>
      <w:r>
        <w:rPr>
          <w:rStyle w:val="others8"/>
          <w:rFonts w:ascii="Helvetica" w:hAnsi="Helvetica" w:cs="Helvetica"/>
          <w:color w:val="333333"/>
          <w:sz w:val="26"/>
          <w:szCs w:val="26"/>
        </w:rPr>
        <w:t>&lt;данные изъяты&gt;</w:t>
      </w:r>
      <w:r>
        <w:rPr>
          <w:rFonts w:ascii="Helvetica" w:hAnsi="Helvetica" w:cs="Helvetica"/>
          <w:color w:val="333333"/>
          <w:sz w:val="26"/>
          <w:szCs w:val="26"/>
        </w:rPr>
        <w:t>, государственный номер </w:t>
      </w:r>
      <w:r>
        <w:rPr>
          <w:rStyle w:val="nomer2"/>
          <w:rFonts w:ascii="Helvetica" w:hAnsi="Helvetica" w:cs="Helvetica"/>
          <w:color w:val="333333"/>
          <w:sz w:val="26"/>
          <w:szCs w:val="26"/>
        </w:rPr>
        <w:t>№</w:t>
      </w:r>
      <w:r>
        <w:rPr>
          <w:rFonts w:ascii="Helvetica" w:hAnsi="Helvetica" w:cs="Helvetica"/>
          <w:color w:val="333333"/>
          <w:sz w:val="26"/>
          <w:szCs w:val="26"/>
        </w:rPr>
        <w:t>, причинены механические повреждения.</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постановлению по делу об административном правонарушении данное ДТП произошло вследствие нарушения </w:t>
      </w:r>
      <w:r>
        <w:rPr>
          <w:rStyle w:val="fio1"/>
          <w:rFonts w:ascii="Helvetica" w:hAnsi="Helvetica" w:cs="Helvetica"/>
          <w:color w:val="333333"/>
          <w:sz w:val="26"/>
          <w:szCs w:val="26"/>
        </w:rPr>
        <w:t>+++</w:t>
      </w:r>
      <w:proofErr w:type="gramStart"/>
      <w:r>
        <w:rPr>
          <w:rStyle w:val="fio1"/>
          <w:rFonts w:ascii="Helvetica" w:hAnsi="Helvetica" w:cs="Helvetica"/>
          <w:color w:val="333333"/>
          <w:sz w:val="26"/>
          <w:szCs w:val="26"/>
        </w:rPr>
        <w:t>ой</w:t>
      </w:r>
      <w:proofErr w:type="gramEnd"/>
      <w:r>
        <w:rPr>
          <w:rStyle w:val="fio1"/>
          <w:rFonts w:ascii="Helvetica" w:hAnsi="Helvetica" w:cs="Helvetica"/>
          <w:color w:val="333333"/>
          <w:sz w:val="26"/>
          <w:szCs w:val="26"/>
        </w:rPr>
        <w:t xml:space="preserve"> С.А.</w:t>
      </w:r>
      <w:r>
        <w:rPr>
          <w:rFonts w:ascii="Helvetica" w:hAnsi="Helvetica" w:cs="Helvetica"/>
          <w:color w:val="333333"/>
          <w:sz w:val="26"/>
          <w:szCs w:val="26"/>
        </w:rPr>
        <w:t> п.9.10 ПДД РФ, т.е. управляя автомобилем, не выбрала безопасный боковой интервал.</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spellStart"/>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г</w:t>
      </w:r>
      <w:proofErr w:type="spellEnd"/>
      <w:r>
        <w:rPr>
          <w:rFonts w:ascii="Helvetica" w:hAnsi="Helvetica" w:cs="Helvetica"/>
          <w:color w:val="333333"/>
          <w:sz w:val="26"/>
          <w:szCs w:val="26"/>
        </w:rPr>
        <w:t>. </w:t>
      </w:r>
      <w:r>
        <w:rPr>
          <w:rStyle w:val="fio1"/>
          <w:rFonts w:ascii="Helvetica" w:hAnsi="Helvetica" w:cs="Helvetica"/>
          <w:color w:val="333333"/>
          <w:sz w:val="26"/>
          <w:szCs w:val="26"/>
        </w:rPr>
        <w:t>+++</w:t>
      </w:r>
      <w:r>
        <w:rPr>
          <w:rStyle w:val="fio1"/>
          <w:rFonts w:ascii="Helvetica" w:hAnsi="Helvetica" w:cs="Helvetica"/>
          <w:color w:val="333333"/>
          <w:sz w:val="26"/>
          <w:szCs w:val="26"/>
        </w:rPr>
        <w:t>а С.А.</w:t>
      </w:r>
      <w:r>
        <w:rPr>
          <w:rFonts w:ascii="Helvetica" w:hAnsi="Helvetica" w:cs="Helvetica"/>
          <w:color w:val="333333"/>
          <w:sz w:val="26"/>
          <w:szCs w:val="26"/>
        </w:rPr>
        <w:t> было написано заявление о страховой выплате, представил все необходимые документы и автомобиль для осмотра.</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xml:space="preserve"> согласно условиям договора ПАО СК « </w:t>
      </w:r>
      <w:r>
        <w:rPr>
          <w:rFonts w:ascii="Helvetica" w:hAnsi="Helvetica" w:cs="Helvetica"/>
          <w:color w:val="333333"/>
          <w:sz w:val="26"/>
          <w:szCs w:val="26"/>
        </w:rPr>
        <w:t>+++</w:t>
      </w:r>
      <w:r>
        <w:rPr>
          <w:rFonts w:ascii="Helvetica" w:hAnsi="Helvetica" w:cs="Helvetica"/>
          <w:color w:val="333333"/>
          <w:sz w:val="26"/>
          <w:szCs w:val="26"/>
        </w:rPr>
        <w:t>» было выдано направление на технический ремонт </w:t>
      </w:r>
      <w:r>
        <w:rPr>
          <w:rStyle w:val="nomer2"/>
          <w:rFonts w:ascii="Helvetica" w:hAnsi="Helvetica" w:cs="Helvetica"/>
          <w:color w:val="333333"/>
          <w:sz w:val="26"/>
          <w:szCs w:val="26"/>
        </w:rPr>
        <w:t>№</w:t>
      </w:r>
      <w:r>
        <w:rPr>
          <w:rFonts w:ascii="Helvetica" w:hAnsi="Helvetica" w:cs="Helvetica"/>
          <w:color w:val="333333"/>
          <w:sz w:val="26"/>
          <w:szCs w:val="26"/>
        </w:rPr>
        <w:t>1 в ООО «</w:t>
      </w:r>
      <w:r>
        <w:rPr>
          <w:rFonts w:ascii="Helvetica" w:hAnsi="Helvetica" w:cs="Helvetica"/>
          <w:color w:val="333333"/>
          <w:sz w:val="26"/>
          <w:szCs w:val="26"/>
        </w:rPr>
        <w:t>+++</w:t>
      </w:r>
      <w:r>
        <w:rPr>
          <w:rFonts w:ascii="Helvetica" w:hAnsi="Helvetica" w:cs="Helvetica"/>
          <w:color w:val="333333"/>
          <w:sz w:val="26"/>
          <w:szCs w:val="26"/>
        </w:rPr>
        <w:t>», однако ремонт произведен не был.</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ответчику была передана первая претензия с просьбой возместить ущерб.</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ответчику была передана вторая претензия с просьбой возместить ущерб.</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Уже после отказа выполнить ремонт поврежденного транспортного средства </w:t>
      </w:r>
      <w:r>
        <w:rPr>
          <w:rStyle w:val="others13"/>
          <w:rFonts w:ascii="Helvetica" w:hAnsi="Helvetica" w:cs="Helvetica"/>
          <w:color w:val="333333"/>
          <w:sz w:val="26"/>
          <w:szCs w:val="26"/>
        </w:rPr>
        <w:t>&lt;данные изъяты&gt;</w:t>
      </w:r>
      <w:r>
        <w:rPr>
          <w:rFonts w:ascii="Helvetica" w:hAnsi="Helvetica" w:cs="Helvetica"/>
          <w:color w:val="333333"/>
          <w:sz w:val="26"/>
          <w:szCs w:val="26"/>
        </w:rPr>
        <w:t>, государственный номер </w:t>
      </w:r>
      <w:r>
        <w:rPr>
          <w:rStyle w:val="nomer2"/>
          <w:rFonts w:ascii="Helvetica" w:hAnsi="Helvetica" w:cs="Helvetica"/>
          <w:color w:val="333333"/>
          <w:sz w:val="26"/>
          <w:szCs w:val="26"/>
        </w:rPr>
        <w:t>№</w:t>
      </w:r>
      <w:r>
        <w:rPr>
          <w:rFonts w:ascii="Helvetica" w:hAnsi="Helvetica" w:cs="Helvetica"/>
          <w:color w:val="333333"/>
          <w:sz w:val="26"/>
          <w:szCs w:val="26"/>
        </w:rPr>
        <w:t>, ПАО СК «</w:t>
      </w:r>
      <w:r>
        <w:rPr>
          <w:rFonts w:ascii="Helvetica" w:hAnsi="Helvetica" w:cs="Helvetica"/>
          <w:color w:val="333333"/>
          <w:sz w:val="26"/>
          <w:szCs w:val="26"/>
        </w:rPr>
        <w:t>+++</w:t>
      </w:r>
      <w:r>
        <w:rPr>
          <w:rFonts w:ascii="Helvetica" w:hAnsi="Helvetica" w:cs="Helvetica"/>
          <w:color w:val="333333"/>
          <w:sz w:val="26"/>
          <w:szCs w:val="26"/>
        </w:rPr>
        <w:t>» признал конструктивную гибель автомобиля </w:t>
      </w:r>
      <w:r>
        <w:rPr>
          <w:rStyle w:val="others12"/>
          <w:rFonts w:ascii="Helvetica" w:hAnsi="Helvetica" w:cs="Helvetica"/>
          <w:color w:val="333333"/>
          <w:sz w:val="26"/>
          <w:szCs w:val="26"/>
        </w:rPr>
        <w:t>&lt;данные изъяты&gt;</w:t>
      </w:r>
      <w:r>
        <w:rPr>
          <w:rFonts w:ascii="Helvetica" w:hAnsi="Helvetica" w:cs="Helvetica"/>
          <w:color w:val="333333"/>
          <w:sz w:val="26"/>
          <w:szCs w:val="26"/>
        </w:rPr>
        <w:t>, государственный номер </w:t>
      </w:r>
      <w:r>
        <w:rPr>
          <w:rStyle w:val="nomer2"/>
          <w:rFonts w:ascii="Helvetica" w:hAnsi="Helvetica" w:cs="Helvetica"/>
          <w:color w:val="333333"/>
          <w:sz w:val="26"/>
          <w:szCs w:val="26"/>
        </w:rPr>
        <w:t>№</w:t>
      </w:r>
      <w:r>
        <w:rPr>
          <w:rFonts w:ascii="Helvetica" w:hAnsi="Helvetica" w:cs="Helvetica"/>
          <w:color w:val="333333"/>
          <w:sz w:val="26"/>
          <w:szCs w:val="26"/>
        </w:rPr>
        <w:t>, и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и произвел выплату страхового возмещения залогодержателю АО «</w:t>
      </w:r>
      <w:bookmarkStart w:id="0" w:name="_GoBack"/>
      <w:r>
        <w:rPr>
          <w:rFonts w:ascii="Helvetica" w:hAnsi="Helvetica" w:cs="Helvetica"/>
          <w:color w:val="333333"/>
          <w:sz w:val="26"/>
          <w:szCs w:val="26"/>
        </w:rPr>
        <w:t>+++</w:t>
      </w:r>
      <w:bookmarkEnd w:id="0"/>
      <w:r>
        <w:rPr>
          <w:rFonts w:ascii="Helvetica" w:hAnsi="Helvetica" w:cs="Helvetica"/>
          <w:color w:val="333333"/>
          <w:sz w:val="26"/>
          <w:szCs w:val="26"/>
        </w:rPr>
        <w:t>» Банк», путем исключения годных остатков в размере 607 710 руб. 00 коп.</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 связи с возникшими сомнениями в отношении составленной представителями страховщика оценки, считая суммы ущерба явно заниженной, истицей была </w:t>
      </w:r>
      <w:proofErr w:type="gramStart"/>
      <w:r>
        <w:rPr>
          <w:rFonts w:ascii="Helvetica" w:hAnsi="Helvetica" w:cs="Helvetica"/>
          <w:color w:val="333333"/>
          <w:sz w:val="26"/>
          <w:szCs w:val="26"/>
        </w:rPr>
        <w:t>организована независимая оценка стоимости восстановительного ремонта автомобиля у независимого оценщика Индивидуального предпринимателя </w:t>
      </w:r>
      <w:r>
        <w:rPr>
          <w:rStyle w:val="others10"/>
          <w:rFonts w:ascii="Helvetica" w:hAnsi="Helvetica" w:cs="Helvetica"/>
          <w:color w:val="333333"/>
          <w:sz w:val="26"/>
          <w:szCs w:val="26"/>
        </w:rPr>
        <w:t>&lt;данные изъяты</w:t>
      </w:r>
      <w:proofErr w:type="gramEnd"/>
      <w:r>
        <w:rPr>
          <w:rStyle w:val="others10"/>
          <w:rFonts w:ascii="Helvetica" w:hAnsi="Helvetica" w:cs="Helvetica"/>
          <w:color w:val="333333"/>
          <w:sz w:val="26"/>
          <w:szCs w:val="26"/>
        </w:rPr>
        <w:t>&gt;</w:t>
      </w:r>
      <w:r>
        <w:rPr>
          <w:rFonts w:ascii="Helvetica" w:hAnsi="Helvetica" w:cs="Helvetica"/>
          <w:color w:val="333333"/>
          <w:sz w:val="26"/>
          <w:szCs w:val="26"/>
        </w:rPr>
        <w:t>.</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Согласно отчету </w:t>
      </w:r>
      <w:r>
        <w:rPr>
          <w:rStyle w:val="nomer2"/>
          <w:rFonts w:ascii="Helvetica" w:hAnsi="Helvetica" w:cs="Helvetica"/>
          <w:color w:val="333333"/>
          <w:sz w:val="26"/>
          <w:szCs w:val="26"/>
        </w:rPr>
        <w:t>№</w:t>
      </w:r>
      <w:r>
        <w:rPr>
          <w:rFonts w:ascii="Helvetica" w:hAnsi="Helvetica" w:cs="Helvetica"/>
          <w:color w:val="333333"/>
          <w:sz w:val="26"/>
          <w:szCs w:val="26"/>
        </w:rPr>
        <w:t>, Индивидуального предпринимателя </w:t>
      </w:r>
      <w:r>
        <w:rPr>
          <w:rStyle w:val="others14"/>
          <w:rFonts w:ascii="Helvetica" w:hAnsi="Helvetica" w:cs="Helvetica"/>
          <w:color w:val="333333"/>
          <w:sz w:val="26"/>
          <w:szCs w:val="26"/>
        </w:rPr>
        <w:t>&lt;данные изъяты&gt;</w:t>
      </w:r>
      <w:r>
        <w:rPr>
          <w:rFonts w:ascii="Helvetica" w:hAnsi="Helvetica" w:cs="Helvetica"/>
          <w:color w:val="333333"/>
          <w:sz w:val="26"/>
          <w:szCs w:val="26"/>
        </w:rPr>
        <w:t>, стоимость восстановительного ремонта </w:t>
      </w:r>
      <w:r>
        <w:rPr>
          <w:rStyle w:val="others9"/>
          <w:rFonts w:ascii="Helvetica" w:hAnsi="Helvetica" w:cs="Helvetica"/>
          <w:color w:val="333333"/>
          <w:sz w:val="26"/>
          <w:szCs w:val="26"/>
        </w:rPr>
        <w:t>&lt;данные изъяты&gt;</w:t>
      </w:r>
      <w:r>
        <w:rPr>
          <w:rFonts w:ascii="Helvetica" w:hAnsi="Helvetica" w:cs="Helvetica"/>
          <w:color w:val="333333"/>
          <w:sz w:val="26"/>
          <w:szCs w:val="26"/>
        </w:rPr>
        <w:t>, государственный номер </w:t>
      </w:r>
      <w:r>
        <w:rPr>
          <w:rStyle w:val="nomer2"/>
          <w:rFonts w:ascii="Helvetica" w:hAnsi="Helvetica" w:cs="Helvetica"/>
          <w:color w:val="333333"/>
          <w:sz w:val="26"/>
          <w:szCs w:val="26"/>
        </w:rPr>
        <w:t>№</w:t>
      </w:r>
      <w:r>
        <w:rPr>
          <w:rFonts w:ascii="Helvetica" w:hAnsi="Helvetica" w:cs="Helvetica"/>
          <w:color w:val="333333"/>
          <w:sz w:val="26"/>
          <w:szCs w:val="26"/>
        </w:rPr>
        <w:t>, составила 1 838 156. Ввиду того, что ремонт автомобиля </w:t>
      </w:r>
      <w:r>
        <w:rPr>
          <w:rStyle w:val="others11"/>
          <w:rFonts w:ascii="Helvetica" w:hAnsi="Helvetica" w:cs="Helvetica"/>
          <w:color w:val="333333"/>
          <w:sz w:val="26"/>
          <w:szCs w:val="26"/>
        </w:rPr>
        <w:t>&lt;данные изъяты&gt;</w:t>
      </w:r>
      <w:r>
        <w:rPr>
          <w:rFonts w:ascii="Helvetica" w:hAnsi="Helvetica" w:cs="Helvetica"/>
          <w:color w:val="333333"/>
          <w:sz w:val="26"/>
          <w:szCs w:val="26"/>
        </w:rPr>
        <w:t>, государственный номер </w:t>
      </w:r>
      <w:r>
        <w:rPr>
          <w:rStyle w:val="nomer2"/>
          <w:rFonts w:ascii="Helvetica" w:hAnsi="Helvetica" w:cs="Helvetica"/>
          <w:color w:val="333333"/>
          <w:sz w:val="26"/>
          <w:szCs w:val="26"/>
        </w:rPr>
        <w:t>№</w:t>
      </w:r>
      <w:r>
        <w:rPr>
          <w:rFonts w:ascii="Helvetica" w:hAnsi="Helvetica" w:cs="Helvetica"/>
          <w:color w:val="333333"/>
          <w:sz w:val="26"/>
          <w:szCs w:val="26"/>
        </w:rPr>
        <w:t>, экономически нецелесообразен и ПАО СК «</w:t>
      </w:r>
      <w:r>
        <w:rPr>
          <w:rFonts w:ascii="Helvetica" w:hAnsi="Helvetica" w:cs="Helvetica"/>
          <w:color w:val="333333"/>
          <w:sz w:val="26"/>
          <w:szCs w:val="26"/>
        </w:rPr>
        <w:t>+++</w:t>
      </w:r>
      <w:r>
        <w:rPr>
          <w:rFonts w:ascii="Helvetica" w:hAnsi="Helvetica" w:cs="Helvetica"/>
          <w:color w:val="333333"/>
          <w:sz w:val="26"/>
          <w:szCs w:val="26"/>
        </w:rPr>
        <w:t>» признала конструктивную гибель автомобиля, были рассчитаны годные остатки, их стоимость составила 536 200 рублей, т.е. размер ущерба, за вычетом годных остатков составил 1 512 800 (2 049 000 - 536 200). Сумма невыплаченного Истцу ущерба составила 950 000 рублей.</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Для определения действительного размера ущерба, причиненного истцу, по ходатайству представителя ответчика, суд назначил по делу судебную автотехническую экспертизу, поручив ее проведение ООО «Система оценки».</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заключению эксперта ООО «Система оценки» </w:t>
      </w:r>
      <w:r>
        <w:rPr>
          <w:rStyle w:val="others18"/>
          <w:rFonts w:ascii="Helvetica" w:hAnsi="Helvetica" w:cs="Helvetica"/>
          <w:color w:val="333333"/>
          <w:sz w:val="26"/>
          <w:szCs w:val="26"/>
        </w:rPr>
        <w:t>&lt;данные изъяты&gt;</w:t>
      </w:r>
      <w:r>
        <w:rPr>
          <w:rFonts w:ascii="Helvetica" w:hAnsi="Helvetica" w:cs="Helvetica"/>
          <w:color w:val="333333"/>
          <w:sz w:val="26"/>
          <w:szCs w:val="26"/>
        </w:rPr>
        <w:t> Л.Н.. </w:t>
      </w:r>
      <w:r>
        <w:rPr>
          <w:rStyle w:val="nomer2"/>
          <w:rFonts w:ascii="Helvetica" w:hAnsi="Helvetica" w:cs="Helvetica"/>
          <w:color w:val="333333"/>
          <w:sz w:val="26"/>
          <w:szCs w:val="26"/>
        </w:rPr>
        <w:t>№</w:t>
      </w:r>
      <w:r>
        <w:rPr>
          <w:rFonts w:ascii="Helvetica" w:hAnsi="Helvetica" w:cs="Helvetica"/>
          <w:color w:val="333333"/>
          <w:sz w:val="26"/>
          <w:szCs w:val="26"/>
        </w:rPr>
        <w:t> от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стоимость восстановительного ремонта автомобиля </w:t>
      </w:r>
      <w:r>
        <w:rPr>
          <w:rStyle w:val="others15"/>
          <w:rFonts w:ascii="Helvetica" w:hAnsi="Helvetica" w:cs="Helvetica"/>
          <w:color w:val="333333"/>
          <w:sz w:val="26"/>
          <w:szCs w:val="26"/>
        </w:rPr>
        <w:t>&lt;данные изъяты&gt;</w:t>
      </w:r>
      <w:r>
        <w:rPr>
          <w:rFonts w:ascii="Helvetica" w:hAnsi="Helvetica" w:cs="Helvetica"/>
          <w:color w:val="333333"/>
          <w:sz w:val="26"/>
          <w:szCs w:val="26"/>
        </w:rPr>
        <w:t> </w:t>
      </w:r>
      <w:r>
        <w:rPr>
          <w:rStyle w:val="others16"/>
          <w:rFonts w:ascii="Helvetica" w:hAnsi="Helvetica" w:cs="Helvetica"/>
          <w:color w:val="333333"/>
          <w:sz w:val="26"/>
          <w:szCs w:val="26"/>
        </w:rPr>
        <w:t>&lt;данные изъяты&gt;</w:t>
      </w:r>
      <w:r>
        <w:rPr>
          <w:rFonts w:ascii="Helvetica" w:hAnsi="Helvetica" w:cs="Helvetica"/>
          <w:color w:val="333333"/>
          <w:sz w:val="26"/>
          <w:szCs w:val="26"/>
        </w:rPr>
        <w:t>, государственный номер </w:t>
      </w:r>
      <w:r>
        <w:rPr>
          <w:rStyle w:val="nomer2"/>
          <w:rFonts w:ascii="Helvetica" w:hAnsi="Helvetica" w:cs="Helvetica"/>
          <w:color w:val="333333"/>
          <w:sz w:val="26"/>
          <w:szCs w:val="26"/>
        </w:rPr>
        <w:t>№</w:t>
      </w:r>
      <w:r>
        <w:rPr>
          <w:rFonts w:ascii="Helvetica" w:hAnsi="Helvetica" w:cs="Helvetica"/>
          <w:color w:val="333333"/>
          <w:sz w:val="26"/>
          <w:szCs w:val="26"/>
        </w:rPr>
        <w:t>, составляет без учета износа 1 929 232 рубля 98 копеек, с учетом износа 1 733 810 рублей 63 копейки. Рыночная стоимость автомобиля </w:t>
      </w:r>
      <w:r>
        <w:rPr>
          <w:rStyle w:val="others17"/>
          <w:rFonts w:ascii="Helvetica" w:hAnsi="Helvetica" w:cs="Helvetica"/>
          <w:color w:val="333333"/>
          <w:sz w:val="26"/>
          <w:szCs w:val="26"/>
        </w:rPr>
        <w:t>&lt;данные изъяты&gt;</w:t>
      </w:r>
      <w:r>
        <w:rPr>
          <w:rFonts w:ascii="Helvetica" w:hAnsi="Helvetica" w:cs="Helvetica"/>
          <w:color w:val="333333"/>
          <w:sz w:val="26"/>
          <w:szCs w:val="26"/>
        </w:rPr>
        <w:t>, государственный номер </w:t>
      </w:r>
      <w:r>
        <w:rPr>
          <w:rStyle w:val="nomer2"/>
          <w:rFonts w:ascii="Helvetica" w:hAnsi="Helvetica" w:cs="Helvetica"/>
          <w:color w:val="333333"/>
          <w:sz w:val="26"/>
          <w:szCs w:val="26"/>
        </w:rPr>
        <w:t>№</w:t>
      </w:r>
      <w:r>
        <w:rPr>
          <w:rFonts w:ascii="Helvetica" w:hAnsi="Helvetica" w:cs="Helvetica"/>
          <w:color w:val="333333"/>
          <w:sz w:val="26"/>
          <w:szCs w:val="26"/>
        </w:rPr>
        <w:t>, по состоянию на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составляет 1 909 500 рублей. Стоимость годных остатков составляет 642 153 рубля 39 копеек.</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На основании указанного экспертного заключения вынесено вышеуказанное решение суда.</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Статьей 31 Закона Российской Федерации «О защите прав потребителей» установлены сроки удовлетворения отдельных требований потребителя. </w:t>
      </w:r>
      <w:proofErr w:type="gramStart"/>
      <w:r>
        <w:rPr>
          <w:rFonts w:ascii="Helvetica" w:hAnsi="Helvetica" w:cs="Helvetica"/>
          <w:color w:val="333333"/>
          <w:sz w:val="26"/>
          <w:szCs w:val="26"/>
        </w:rPr>
        <w:t>Требования потребителя об уменьшении цены выполненной работы (оказанной услуги),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данного Закона Российской</w:t>
      </w:r>
      <w:proofErr w:type="gramEnd"/>
      <w:r>
        <w:rPr>
          <w:rFonts w:ascii="Helvetica" w:hAnsi="Helvetica" w:cs="Helvetica"/>
          <w:color w:val="333333"/>
          <w:sz w:val="26"/>
          <w:szCs w:val="26"/>
        </w:rPr>
        <w:t xml:space="preserve"> Федерации, подлежат удовлетворению в десятидневный срок со дня предъявления соответствующего требования (пункт 1).</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За нарушение предусмотренных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данного Закона Российской Федерации -3% от цены выполненной работы (оказанной услуги) за каждый день просрочки.</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 п. 5 ст. 28 Закона РФ «О защите прав потребителей» 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Таким образом, сумма неустойки составляет 135 600 рублей, то есть в размере страховой премии учитывая, что период просрочки выплаты страхового возмещения с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по </w:t>
      </w:r>
      <w:r>
        <w:rPr>
          <w:rStyle w:val="data2"/>
          <w:rFonts w:ascii="Helvetica" w:hAnsi="Helvetica" w:cs="Helvetica"/>
          <w:color w:val="333333"/>
          <w:sz w:val="26"/>
          <w:szCs w:val="26"/>
        </w:rPr>
        <w:t>ДД.ММ.ГГГГ</w:t>
      </w:r>
      <w:r>
        <w:rPr>
          <w:rFonts w:ascii="Helvetica" w:hAnsi="Helvetica" w:cs="Helvetica"/>
          <w:color w:val="333333"/>
          <w:sz w:val="26"/>
          <w:szCs w:val="26"/>
        </w:rPr>
        <w:t> составляет 401 день.</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Также на отношения, возникающие в связи с договором страхования, распространяется Закона РФ «О защите прав потребителей», за исключением тех отношений, которые урегулированы специальными законами.</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 xml:space="preserve">Статья 15 Закона РФ «О защите прав потребителей» говорит о том, что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Helvetica" w:hAnsi="Helvetica" w:cs="Helvetica"/>
          <w:color w:val="333333"/>
          <w:sz w:val="26"/>
          <w:szCs w:val="26"/>
        </w:rPr>
        <w:t>причинителем</w:t>
      </w:r>
      <w:proofErr w:type="spellEnd"/>
      <w:r>
        <w:rPr>
          <w:rFonts w:ascii="Helvetica" w:hAnsi="Helvetica" w:cs="Helvetica"/>
          <w:color w:val="333333"/>
          <w:sz w:val="26"/>
          <w:szCs w:val="26"/>
        </w:rPr>
        <w:t xml:space="preserve"> вреда при наличии его вины.</w:t>
      </w:r>
      <w:proofErr w:type="gramEnd"/>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Суд, принимая во внимание наличие вины ответчика в нарушении прав истца в связи с невыплатой неустойки, а так же характер и объем причиненных истцу нравственных страданий, приходит к выводу о необходимости удовлетворения исковых требований в части компенсации морального вреда в размере 1 000 рублей.</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Согласно п. 5 и 6 ст. 13 Закона РФ «О защите прав потребителей»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Pr>
          <w:rFonts w:ascii="Helvetica" w:hAnsi="Helvetica" w:cs="Helvetica"/>
          <w:color w:val="333333"/>
          <w:sz w:val="26"/>
          <w:szCs w:val="26"/>
        </w:rPr>
        <w:t>в размере пятьдесят процентов</w:t>
      </w:r>
      <w:proofErr w:type="gramEnd"/>
      <w:r>
        <w:rPr>
          <w:rFonts w:ascii="Helvetica" w:hAnsi="Helvetica" w:cs="Helvetica"/>
          <w:color w:val="333333"/>
          <w:sz w:val="26"/>
          <w:szCs w:val="26"/>
        </w:rPr>
        <w:t xml:space="preserve"> от суммы, присужденной судом в пользу потребителя.</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Таким образом, размер штрафа составляет 68300 рублей ((135 600 рублей+1 000 рублей)/2).</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Ответчик в отзыве на иск также просит снизить неустойку на основании ст. 333 ГК РФ ввиду его несоразмерности последствиям нарушенного обязательства.</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Ходатайство ответчика о снижении неустойки и штрафа с применением положений статьи 333 ГК РФ суд находит обоснованным.</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со ст. 333 ГК РФ, если подлежащая уплате неустойка явно несоразмерна последствиям нарушения обязательства, суд вправе уменьшить неустойку.</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По смыслу указанной нормы закона неустойка представляет собой меру ответственности за нарушение исполнения обязательств, носит </w:t>
      </w:r>
      <w:r>
        <w:rPr>
          <w:rFonts w:ascii="Helvetica" w:hAnsi="Helvetica" w:cs="Helvetica"/>
          <w:color w:val="333333"/>
          <w:sz w:val="26"/>
          <w:szCs w:val="26"/>
        </w:rPr>
        <w:lastRenderedPageBreak/>
        <w:t>воспитательный и карательный характер для одной стороны и одновременно, компенсационный, то есть, является возмещения потерь, вызванных нарушением обязатель</w:t>
      </w:r>
      <w:proofErr w:type="gramStart"/>
      <w:r>
        <w:rPr>
          <w:rFonts w:ascii="Helvetica" w:hAnsi="Helvetica" w:cs="Helvetica"/>
          <w:color w:val="333333"/>
          <w:sz w:val="26"/>
          <w:szCs w:val="26"/>
        </w:rPr>
        <w:t>ств дл</w:t>
      </w:r>
      <w:proofErr w:type="gramEnd"/>
      <w:r>
        <w:rPr>
          <w:rFonts w:ascii="Helvetica" w:hAnsi="Helvetica" w:cs="Helvetica"/>
          <w:color w:val="333333"/>
          <w:sz w:val="26"/>
          <w:szCs w:val="26"/>
        </w:rPr>
        <w:t>я другой стороны, и не может являться способом обогащения одной из сторон.</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Статьей 333 ГК РФ содержат обязанность суда установить баланс между применяемой к нарушителю мерой ответственности и оценкой действительного, а не возможного размера ущерба.</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Учитывая конкретные обстоятельства дела, последствия и сроки нарушения ответчиком договорных обязательств, суд признает обоснованным утверждение представителя ответчика о явной </w:t>
      </w:r>
      <w:proofErr w:type="gramStart"/>
      <w:r>
        <w:rPr>
          <w:rFonts w:ascii="Helvetica" w:hAnsi="Helvetica" w:cs="Helvetica"/>
          <w:color w:val="333333"/>
          <w:sz w:val="26"/>
          <w:szCs w:val="26"/>
        </w:rPr>
        <w:t>несоразмерности</w:t>
      </w:r>
      <w:proofErr w:type="gramEnd"/>
      <w:r>
        <w:rPr>
          <w:rFonts w:ascii="Helvetica" w:hAnsi="Helvetica" w:cs="Helvetica"/>
          <w:color w:val="333333"/>
          <w:sz w:val="26"/>
          <w:szCs w:val="26"/>
        </w:rPr>
        <w:t xml:space="preserve"> требуемой истцом неустойки и штрафа последствиям нарушения обязательства.</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Таким образом, принимая во внимание несоразмерность размера штрафа и неустойки последствиям нарушенного обязательства, суд полагает, что размер штрафа и неустойки подлежит снижению на основании ст. 333 ГК РФ, а именно штраф до 20 000 рублей 00 копеек, неустойка до 40 000 рублей 00 копеек.</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ч. 1 ст. 98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w:t>
      </w:r>
      <w:proofErr w:type="gramStart"/>
      <w:r>
        <w:rPr>
          <w:rFonts w:ascii="Helvetica" w:hAnsi="Helvetica" w:cs="Helvetica"/>
          <w:color w:val="333333"/>
          <w:sz w:val="26"/>
          <w:szCs w:val="26"/>
        </w:rPr>
        <w:t>,</w:t>
      </w:r>
      <w:proofErr w:type="gramEnd"/>
      <w:r>
        <w:rPr>
          <w:rFonts w:ascii="Helvetica" w:hAnsi="Helvetica" w:cs="Helvetica"/>
          <w:color w:val="333333"/>
          <w:sz w:val="26"/>
          <w:szCs w:val="26"/>
        </w:rPr>
        <w:t xml:space="preserve">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ч. 1 ст. 100 Гражданского процессуального кодекса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договору на оказание юридических услуг и квитанции истцом за услуги представителя оплачено 20 000 рублей. Расходы истца в связи с настоящим делом за услуги представителя в сумме 15 000 рублей, суд находит завышенными. С учетом характера и объема выполненной работы представителем истца, сложность дела, суд считает разумным возместить указанные расходы в размере 8 000 рублей.</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Поскольку истец, как потребитель, на основании статьи 17 Закона РФ «О защите прав потребителей» освобожден от уплаты государственной пошлины при подаче иска, государственная пошлина подлежит взысканию с ответчика в соответствии со ст. 103 Гражданского процессуального кодекса РФ в размере 2 000 рублей 00 копеек.</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На основании изложенного и руководствуясь статьями 194-198 Гражданского процессуального кодекса РФ, суд</w:t>
      </w:r>
    </w:p>
    <w:p w:rsidR="00752C67" w:rsidRDefault="00752C67" w:rsidP="00752C67">
      <w:pPr>
        <w:pStyle w:val="a4"/>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решил:</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Иск </w:t>
      </w:r>
      <w:r>
        <w:rPr>
          <w:rStyle w:val="fio2"/>
          <w:rFonts w:ascii="Helvetica" w:hAnsi="Helvetica" w:cs="Helvetica"/>
          <w:color w:val="333333"/>
          <w:sz w:val="26"/>
          <w:szCs w:val="26"/>
        </w:rPr>
        <w:t>+++</w:t>
      </w:r>
      <w:proofErr w:type="gramStart"/>
      <w:r>
        <w:rPr>
          <w:rStyle w:val="fio2"/>
          <w:rFonts w:ascii="Helvetica" w:hAnsi="Helvetica" w:cs="Helvetica"/>
          <w:color w:val="333333"/>
          <w:sz w:val="26"/>
          <w:szCs w:val="26"/>
        </w:rPr>
        <w:t>ой</w:t>
      </w:r>
      <w:proofErr w:type="gramEnd"/>
      <w:r>
        <w:rPr>
          <w:rStyle w:val="fio2"/>
          <w:rFonts w:ascii="Helvetica" w:hAnsi="Helvetica" w:cs="Helvetica"/>
          <w:color w:val="333333"/>
          <w:sz w:val="26"/>
          <w:szCs w:val="26"/>
        </w:rPr>
        <w:t xml:space="preserve"> С. А.</w:t>
      </w:r>
      <w:r>
        <w:rPr>
          <w:rFonts w:ascii="Helvetica" w:hAnsi="Helvetica" w:cs="Helvetica"/>
          <w:color w:val="333333"/>
          <w:sz w:val="26"/>
          <w:szCs w:val="26"/>
        </w:rPr>
        <w:t> к публичному акционерному обществу «Страховая компания «</w:t>
      </w:r>
      <w:r>
        <w:rPr>
          <w:rFonts w:ascii="Helvetica" w:hAnsi="Helvetica" w:cs="Helvetica"/>
          <w:color w:val="333333"/>
          <w:sz w:val="26"/>
          <w:szCs w:val="26"/>
        </w:rPr>
        <w:t>+++</w:t>
      </w:r>
      <w:r>
        <w:rPr>
          <w:rFonts w:ascii="Helvetica" w:hAnsi="Helvetica" w:cs="Helvetica"/>
          <w:color w:val="333333"/>
          <w:sz w:val="26"/>
          <w:szCs w:val="26"/>
        </w:rPr>
        <w:t>» о взыскании неустойки, штрафа, компенсации морального вреда удовлетворить частично.</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Взыскать с публичного акционерного общества «Страховая компания «</w:t>
      </w:r>
      <w:r>
        <w:rPr>
          <w:rFonts w:ascii="Helvetica" w:hAnsi="Helvetica" w:cs="Helvetica"/>
          <w:color w:val="333333"/>
          <w:sz w:val="26"/>
          <w:szCs w:val="26"/>
        </w:rPr>
        <w:t>+++</w:t>
      </w:r>
      <w:r>
        <w:rPr>
          <w:rFonts w:ascii="Helvetica" w:hAnsi="Helvetica" w:cs="Helvetica"/>
          <w:color w:val="333333"/>
          <w:sz w:val="26"/>
          <w:szCs w:val="26"/>
        </w:rPr>
        <w:t>» в пользу </w:t>
      </w:r>
      <w:r>
        <w:rPr>
          <w:rStyle w:val="fio2"/>
          <w:rFonts w:ascii="Helvetica" w:hAnsi="Helvetica" w:cs="Helvetica"/>
          <w:color w:val="333333"/>
          <w:sz w:val="26"/>
          <w:szCs w:val="26"/>
        </w:rPr>
        <w:t>+++</w:t>
      </w:r>
      <w:proofErr w:type="gramStart"/>
      <w:r>
        <w:rPr>
          <w:rStyle w:val="fio2"/>
          <w:rFonts w:ascii="Helvetica" w:hAnsi="Helvetica" w:cs="Helvetica"/>
          <w:color w:val="333333"/>
          <w:sz w:val="26"/>
          <w:szCs w:val="26"/>
        </w:rPr>
        <w:t>ой</w:t>
      </w:r>
      <w:proofErr w:type="gramEnd"/>
      <w:r>
        <w:rPr>
          <w:rStyle w:val="fio2"/>
          <w:rFonts w:ascii="Helvetica" w:hAnsi="Helvetica" w:cs="Helvetica"/>
          <w:color w:val="333333"/>
          <w:sz w:val="26"/>
          <w:szCs w:val="26"/>
        </w:rPr>
        <w:t xml:space="preserve"> С. А.</w:t>
      </w:r>
      <w:r>
        <w:rPr>
          <w:rFonts w:ascii="Helvetica" w:hAnsi="Helvetica" w:cs="Helvetica"/>
          <w:color w:val="333333"/>
          <w:sz w:val="26"/>
          <w:szCs w:val="26"/>
        </w:rPr>
        <w:t> неустойку в размере 40 000 рублей 00 копеек, компенсацию морального вреда в размере 1 000 рублей 00 копеек, штраф в размере 20 000 рублей 00 копеек, расходы на оплату услуг представителя в размере 8 000 рублей 00 копеек.</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Взыскать с публичного акционерного общества «Страховая компания «</w:t>
      </w:r>
      <w:r>
        <w:rPr>
          <w:rFonts w:ascii="Helvetica" w:hAnsi="Helvetica" w:cs="Helvetica"/>
          <w:color w:val="333333"/>
          <w:sz w:val="26"/>
          <w:szCs w:val="26"/>
        </w:rPr>
        <w:t>+++</w:t>
      </w:r>
      <w:r>
        <w:rPr>
          <w:rFonts w:ascii="Helvetica" w:hAnsi="Helvetica" w:cs="Helvetica"/>
          <w:color w:val="333333"/>
          <w:sz w:val="26"/>
          <w:szCs w:val="26"/>
        </w:rPr>
        <w:t>» государственную пошлину в размере 2 000 рублей 00 копеек в бюджет Высокогорского муниципального района Республики Татарстан.</w:t>
      </w:r>
    </w:p>
    <w:p w:rsidR="00752C67" w:rsidRDefault="00752C67" w:rsidP="00752C67">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Решение может быть обжаловано в апелляционном порядке в течение месяца в Верховный Суд Республики Татарстан через Высокогорский районный суд Республики Татарстан.</w:t>
      </w:r>
    </w:p>
    <w:p w:rsidR="007370BC" w:rsidRPr="00752C67" w:rsidRDefault="007370BC" w:rsidP="00752C67"/>
    <w:sectPr w:rsidR="007370BC" w:rsidRPr="00752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75"/>
    <w:rsid w:val="000806E9"/>
    <w:rsid w:val="000938D8"/>
    <w:rsid w:val="000B4575"/>
    <w:rsid w:val="00186E29"/>
    <w:rsid w:val="00464275"/>
    <w:rsid w:val="004A2022"/>
    <w:rsid w:val="004B0DA6"/>
    <w:rsid w:val="004D60BE"/>
    <w:rsid w:val="004D7301"/>
    <w:rsid w:val="00505819"/>
    <w:rsid w:val="00525B4C"/>
    <w:rsid w:val="007370BC"/>
    <w:rsid w:val="00752C67"/>
    <w:rsid w:val="007C3B00"/>
    <w:rsid w:val="007E0363"/>
    <w:rsid w:val="008A3C42"/>
    <w:rsid w:val="0091176C"/>
    <w:rsid w:val="009E4E26"/>
    <w:rsid w:val="00CA33D6"/>
    <w:rsid w:val="00CD5F06"/>
    <w:rsid w:val="00DA6FF9"/>
    <w:rsid w:val="00E264E7"/>
    <w:rsid w:val="00E45070"/>
    <w:rsid w:val="00E53366"/>
    <w:rsid w:val="00E937EA"/>
    <w:rsid w:val="00F33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E4E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57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B4575"/>
    <w:rPr>
      <w:color w:val="0000FF"/>
      <w:u w:val="single"/>
    </w:rPr>
  </w:style>
  <w:style w:type="character" w:customStyle="1" w:styleId="snippetequal">
    <w:name w:val="snippet_equal"/>
    <w:basedOn w:val="a0"/>
    <w:rsid w:val="000B4575"/>
  </w:style>
  <w:style w:type="character" w:customStyle="1" w:styleId="30">
    <w:name w:val="Заголовок 3 Знак"/>
    <w:basedOn w:val="a0"/>
    <w:link w:val="3"/>
    <w:uiPriority w:val="9"/>
    <w:semiHidden/>
    <w:rsid w:val="009E4E26"/>
    <w:rPr>
      <w:rFonts w:asciiTheme="majorHAnsi" w:eastAsiaTheme="majorEastAsia" w:hAnsiTheme="majorHAnsi" w:cstheme="majorBidi"/>
      <w:b/>
      <w:bCs/>
      <w:color w:val="4F81BD" w:themeColor="accent1"/>
    </w:rPr>
  </w:style>
  <w:style w:type="paragraph" w:styleId="a4">
    <w:name w:val="Normal (Web)"/>
    <w:basedOn w:val="a"/>
    <w:uiPriority w:val="99"/>
    <w:unhideWhenUsed/>
    <w:rsid w:val="009E4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9E4E26"/>
  </w:style>
  <w:style w:type="character" w:customStyle="1" w:styleId="data2">
    <w:name w:val="data2"/>
    <w:basedOn w:val="a0"/>
    <w:rsid w:val="009E4E26"/>
  </w:style>
  <w:style w:type="character" w:customStyle="1" w:styleId="nomer2">
    <w:name w:val="nomer2"/>
    <w:basedOn w:val="a0"/>
    <w:rsid w:val="009E4E26"/>
  </w:style>
  <w:style w:type="character" w:customStyle="1" w:styleId="others1">
    <w:name w:val="others1"/>
    <w:basedOn w:val="a0"/>
    <w:rsid w:val="009E4E26"/>
  </w:style>
  <w:style w:type="character" w:customStyle="1" w:styleId="address2">
    <w:name w:val="address2"/>
    <w:basedOn w:val="a0"/>
    <w:rsid w:val="009E4E26"/>
  </w:style>
  <w:style w:type="character" w:customStyle="1" w:styleId="fio2">
    <w:name w:val="fio2"/>
    <w:basedOn w:val="a0"/>
    <w:rsid w:val="007E0363"/>
  </w:style>
  <w:style w:type="character" w:customStyle="1" w:styleId="others38">
    <w:name w:val="others38"/>
    <w:basedOn w:val="a0"/>
    <w:rsid w:val="007E0363"/>
  </w:style>
  <w:style w:type="character" w:customStyle="1" w:styleId="fio4">
    <w:name w:val="fio4"/>
    <w:basedOn w:val="a0"/>
    <w:rsid w:val="007E0363"/>
  </w:style>
  <w:style w:type="character" w:customStyle="1" w:styleId="others39">
    <w:name w:val="others39"/>
    <w:basedOn w:val="a0"/>
    <w:rsid w:val="007E0363"/>
  </w:style>
  <w:style w:type="character" w:customStyle="1" w:styleId="fio5">
    <w:name w:val="fio5"/>
    <w:basedOn w:val="a0"/>
    <w:rsid w:val="007E0363"/>
  </w:style>
  <w:style w:type="character" w:customStyle="1" w:styleId="others2">
    <w:name w:val="others2"/>
    <w:basedOn w:val="a0"/>
    <w:rsid w:val="007E0363"/>
  </w:style>
  <w:style w:type="character" w:customStyle="1" w:styleId="others3">
    <w:name w:val="others3"/>
    <w:basedOn w:val="a0"/>
    <w:rsid w:val="007E0363"/>
  </w:style>
  <w:style w:type="character" w:customStyle="1" w:styleId="others4">
    <w:name w:val="others4"/>
    <w:basedOn w:val="a0"/>
    <w:rsid w:val="007E0363"/>
  </w:style>
  <w:style w:type="character" w:customStyle="1" w:styleId="others5">
    <w:name w:val="others5"/>
    <w:basedOn w:val="a0"/>
    <w:rsid w:val="007E0363"/>
  </w:style>
  <w:style w:type="character" w:customStyle="1" w:styleId="others6">
    <w:name w:val="others6"/>
    <w:basedOn w:val="a0"/>
    <w:rsid w:val="007E0363"/>
  </w:style>
  <w:style w:type="character" w:customStyle="1" w:styleId="others7">
    <w:name w:val="others7"/>
    <w:basedOn w:val="a0"/>
    <w:rsid w:val="007E0363"/>
  </w:style>
  <w:style w:type="character" w:customStyle="1" w:styleId="others8">
    <w:name w:val="others8"/>
    <w:basedOn w:val="a0"/>
    <w:rsid w:val="007E0363"/>
  </w:style>
  <w:style w:type="character" w:customStyle="1" w:styleId="others9">
    <w:name w:val="others9"/>
    <w:basedOn w:val="a0"/>
    <w:rsid w:val="007E0363"/>
  </w:style>
  <w:style w:type="character" w:customStyle="1" w:styleId="others10">
    <w:name w:val="others10"/>
    <w:basedOn w:val="a0"/>
    <w:rsid w:val="007E0363"/>
  </w:style>
  <w:style w:type="character" w:customStyle="1" w:styleId="others11">
    <w:name w:val="others11"/>
    <w:basedOn w:val="a0"/>
    <w:rsid w:val="007E0363"/>
  </w:style>
  <w:style w:type="character" w:customStyle="1" w:styleId="others12">
    <w:name w:val="others12"/>
    <w:basedOn w:val="a0"/>
    <w:rsid w:val="007E0363"/>
  </w:style>
  <w:style w:type="character" w:customStyle="1" w:styleId="others40">
    <w:name w:val="others40"/>
    <w:basedOn w:val="a0"/>
    <w:rsid w:val="007E0363"/>
  </w:style>
  <w:style w:type="character" w:customStyle="1" w:styleId="others41">
    <w:name w:val="others41"/>
    <w:basedOn w:val="a0"/>
    <w:rsid w:val="007E0363"/>
  </w:style>
  <w:style w:type="character" w:customStyle="1" w:styleId="others13">
    <w:name w:val="others13"/>
    <w:basedOn w:val="a0"/>
    <w:rsid w:val="007E0363"/>
  </w:style>
  <w:style w:type="character" w:customStyle="1" w:styleId="others42">
    <w:name w:val="others42"/>
    <w:basedOn w:val="a0"/>
    <w:rsid w:val="007E0363"/>
  </w:style>
  <w:style w:type="character" w:customStyle="1" w:styleId="others43">
    <w:name w:val="others43"/>
    <w:basedOn w:val="a0"/>
    <w:rsid w:val="007E0363"/>
  </w:style>
  <w:style w:type="character" w:customStyle="1" w:styleId="others14">
    <w:name w:val="others14"/>
    <w:basedOn w:val="a0"/>
    <w:rsid w:val="007E0363"/>
  </w:style>
  <w:style w:type="character" w:customStyle="1" w:styleId="others15">
    <w:name w:val="others15"/>
    <w:basedOn w:val="a0"/>
    <w:rsid w:val="007E0363"/>
  </w:style>
  <w:style w:type="character" w:customStyle="1" w:styleId="others16">
    <w:name w:val="others16"/>
    <w:basedOn w:val="a0"/>
    <w:rsid w:val="007E0363"/>
  </w:style>
  <w:style w:type="character" w:customStyle="1" w:styleId="others44">
    <w:name w:val="others44"/>
    <w:basedOn w:val="a0"/>
    <w:rsid w:val="007E0363"/>
  </w:style>
  <w:style w:type="character" w:customStyle="1" w:styleId="others18">
    <w:name w:val="others18"/>
    <w:basedOn w:val="a0"/>
    <w:rsid w:val="007E0363"/>
  </w:style>
  <w:style w:type="character" w:customStyle="1" w:styleId="others19">
    <w:name w:val="others19"/>
    <w:basedOn w:val="a0"/>
    <w:rsid w:val="007E0363"/>
  </w:style>
  <w:style w:type="character" w:customStyle="1" w:styleId="others45">
    <w:name w:val="others45"/>
    <w:basedOn w:val="a0"/>
    <w:rsid w:val="007E0363"/>
  </w:style>
  <w:style w:type="character" w:customStyle="1" w:styleId="others21">
    <w:name w:val="others21"/>
    <w:basedOn w:val="a0"/>
    <w:rsid w:val="007E0363"/>
  </w:style>
  <w:style w:type="character" w:customStyle="1" w:styleId="others22">
    <w:name w:val="others22"/>
    <w:basedOn w:val="a0"/>
    <w:rsid w:val="007E0363"/>
  </w:style>
  <w:style w:type="character" w:customStyle="1" w:styleId="others23">
    <w:name w:val="others23"/>
    <w:basedOn w:val="a0"/>
    <w:rsid w:val="007E0363"/>
  </w:style>
  <w:style w:type="character" w:customStyle="1" w:styleId="others24">
    <w:name w:val="others24"/>
    <w:basedOn w:val="a0"/>
    <w:rsid w:val="007E0363"/>
  </w:style>
  <w:style w:type="character" w:customStyle="1" w:styleId="others25">
    <w:name w:val="others25"/>
    <w:basedOn w:val="a0"/>
    <w:rsid w:val="007E0363"/>
  </w:style>
  <w:style w:type="character" w:customStyle="1" w:styleId="others26">
    <w:name w:val="others26"/>
    <w:basedOn w:val="a0"/>
    <w:rsid w:val="007E0363"/>
  </w:style>
  <w:style w:type="character" w:customStyle="1" w:styleId="others27">
    <w:name w:val="others27"/>
    <w:basedOn w:val="a0"/>
    <w:rsid w:val="007E0363"/>
  </w:style>
  <w:style w:type="character" w:customStyle="1" w:styleId="others28">
    <w:name w:val="others28"/>
    <w:basedOn w:val="a0"/>
    <w:rsid w:val="007E0363"/>
  </w:style>
  <w:style w:type="character" w:customStyle="1" w:styleId="others29">
    <w:name w:val="others29"/>
    <w:basedOn w:val="a0"/>
    <w:rsid w:val="007E0363"/>
  </w:style>
  <w:style w:type="character" w:customStyle="1" w:styleId="others30">
    <w:name w:val="others30"/>
    <w:basedOn w:val="a0"/>
    <w:rsid w:val="007E0363"/>
  </w:style>
  <w:style w:type="character" w:customStyle="1" w:styleId="others31">
    <w:name w:val="others31"/>
    <w:basedOn w:val="a0"/>
    <w:rsid w:val="007E0363"/>
  </w:style>
  <w:style w:type="paragraph" w:styleId="a5">
    <w:name w:val="Balloon Text"/>
    <w:basedOn w:val="a"/>
    <w:link w:val="a6"/>
    <w:uiPriority w:val="99"/>
    <w:semiHidden/>
    <w:unhideWhenUsed/>
    <w:rsid w:val="007E03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0363"/>
    <w:rPr>
      <w:rFonts w:ascii="Tahoma" w:hAnsi="Tahoma" w:cs="Tahoma"/>
      <w:sz w:val="16"/>
      <w:szCs w:val="16"/>
    </w:rPr>
  </w:style>
  <w:style w:type="character" w:customStyle="1" w:styleId="fio8">
    <w:name w:val="fio8"/>
    <w:basedOn w:val="a0"/>
    <w:rsid w:val="008A3C42"/>
  </w:style>
  <w:style w:type="character" w:customStyle="1" w:styleId="fio3">
    <w:name w:val="fio3"/>
    <w:basedOn w:val="a0"/>
    <w:rsid w:val="008A3C42"/>
  </w:style>
  <w:style w:type="character" w:customStyle="1" w:styleId="others17">
    <w:name w:val="others17"/>
    <w:basedOn w:val="a0"/>
    <w:rsid w:val="008A3C42"/>
  </w:style>
  <w:style w:type="character" w:customStyle="1" w:styleId="fio7">
    <w:name w:val="fio7"/>
    <w:basedOn w:val="a0"/>
    <w:rsid w:val="00E937EA"/>
  </w:style>
  <w:style w:type="character" w:customStyle="1" w:styleId="fio10">
    <w:name w:val="fio10"/>
    <w:basedOn w:val="a0"/>
    <w:rsid w:val="004A2022"/>
  </w:style>
  <w:style w:type="character" w:customStyle="1" w:styleId="fio6">
    <w:name w:val="fio6"/>
    <w:basedOn w:val="a0"/>
    <w:rsid w:val="004A2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E4E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57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B4575"/>
    <w:rPr>
      <w:color w:val="0000FF"/>
      <w:u w:val="single"/>
    </w:rPr>
  </w:style>
  <w:style w:type="character" w:customStyle="1" w:styleId="snippetequal">
    <w:name w:val="snippet_equal"/>
    <w:basedOn w:val="a0"/>
    <w:rsid w:val="000B4575"/>
  </w:style>
  <w:style w:type="character" w:customStyle="1" w:styleId="30">
    <w:name w:val="Заголовок 3 Знак"/>
    <w:basedOn w:val="a0"/>
    <w:link w:val="3"/>
    <w:uiPriority w:val="9"/>
    <w:semiHidden/>
    <w:rsid w:val="009E4E26"/>
    <w:rPr>
      <w:rFonts w:asciiTheme="majorHAnsi" w:eastAsiaTheme="majorEastAsia" w:hAnsiTheme="majorHAnsi" w:cstheme="majorBidi"/>
      <w:b/>
      <w:bCs/>
      <w:color w:val="4F81BD" w:themeColor="accent1"/>
    </w:rPr>
  </w:style>
  <w:style w:type="paragraph" w:styleId="a4">
    <w:name w:val="Normal (Web)"/>
    <w:basedOn w:val="a"/>
    <w:uiPriority w:val="99"/>
    <w:unhideWhenUsed/>
    <w:rsid w:val="009E4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9E4E26"/>
  </w:style>
  <w:style w:type="character" w:customStyle="1" w:styleId="data2">
    <w:name w:val="data2"/>
    <w:basedOn w:val="a0"/>
    <w:rsid w:val="009E4E26"/>
  </w:style>
  <w:style w:type="character" w:customStyle="1" w:styleId="nomer2">
    <w:name w:val="nomer2"/>
    <w:basedOn w:val="a0"/>
    <w:rsid w:val="009E4E26"/>
  </w:style>
  <w:style w:type="character" w:customStyle="1" w:styleId="others1">
    <w:name w:val="others1"/>
    <w:basedOn w:val="a0"/>
    <w:rsid w:val="009E4E26"/>
  </w:style>
  <w:style w:type="character" w:customStyle="1" w:styleId="address2">
    <w:name w:val="address2"/>
    <w:basedOn w:val="a0"/>
    <w:rsid w:val="009E4E26"/>
  </w:style>
  <w:style w:type="character" w:customStyle="1" w:styleId="fio2">
    <w:name w:val="fio2"/>
    <w:basedOn w:val="a0"/>
    <w:rsid w:val="007E0363"/>
  </w:style>
  <w:style w:type="character" w:customStyle="1" w:styleId="others38">
    <w:name w:val="others38"/>
    <w:basedOn w:val="a0"/>
    <w:rsid w:val="007E0363"/>
  </w:style>
  <w:style w:type="character" w:customStyle="1" w:styleId="fio4">
    <w:name w:val="fio4"/>
    <w:basedOn w:val="a0"/>
    <w:rsid w:val="007E0363"/>
  </w:style>
  <w:style w:type="character" w:customStyle="1" w:styleId="others39">
    <w:name w:val="others39"/>
    <w:basedOn w:val="a0"/>
    <w:rsid w:val="007E0363"/>
  </w:style>
  <w:style w:type="character" w:customStyle="1" w:styleId="fio5">
    <w:name w:val="fio5"/>
    <w:basedOn w:val="a0"/>
    <w:rsid w:val="007E0363"/>
  </w:style>
  <w:style w:type="character" w:customStyle="1" w:styleId="others2">
    <w:name w:val="others2"/>
    <w:basedOn w:val="a0"/>
    <w:rsid w:val="007E0363"/>
  </w:style>
  <w:style w:type="character" w:customStyle="1" w:styleId="others3">
    <w:name w:val="others3"/>
    <w:basedOn w:val="a0"/>
    <w:rsid w:val="007E0363"/>
  </w:style>
  <w:style w:type="character" w:customStyle="1" w:styleId="others4">
    <w:name w:val="others4"/>
    <w:basedOn w:val="a0"/>
    <w:rsid w:val="007E0363"/>
  </w:style>
  <w:style w:type="character" w:customStyle="1" w:styleId="others5">
    <w:name w:val="others5"/>
    <w:basedOn w:val="a0"/>
    <w:rsid w:val="007E0363"/>
  </w:style>
  <w:style w:type="character" w:customStyle="1" w:styleId="others6">
    <w:name w:val="others6"/>
    <w:basedOn w:val="a0"/>
    <w:rsid w:val="007E0363"/>
  </w:style>
  <w:style w:type="character" w:customStyle="1" w:styleId="others7">
    <w:name w:val="others7"/>
    <w:basedOn w:val="a0"/>
    <w:rsid w:val="007E0363"/>
  </w:style>
  <w:style w:type="character" w:customStyle="1" w:styleId="others8">
    <w:name w:val="others8"/>
    <w:basedOn w:val="a0"/>
    <w:rsid w:val="007E0363"/>
  </w:style>
  <w:style w:type="character" w:customStyle="1" w:styleId="others9">
    <w:name w:val="others9"/>
    <w:basedOn w:val="a0"/>
    <w:rsid w:val="007E0363"/>
  </w:style>
  <w:style w:type="character" w:customStyle="1" w:styleId="others10">
    <w:name w:val="others10"/>
    <w:basedOn w:val="a0"/>
    <w:rsid w:val="007E0363"/>
  </w:style>
  <w:style w:type="character" w:customStyle="1" w:styleId="others11">
    <w:name w:val="others11"/>
    <w:basedOn w:val="a0"/>
    <w:rsid w:val="007E0363"/>
  </w:style>
  <w:style w:type="character" w:customStyle="1" w:styleId="others12">
    <w:name w:val="others12"/>
    <w:basedOn w:val="a0"/>
    <w:rsid w:val="007E0363"/>
  </w:style>
  <w:style w:type="character" w:customStyle="1" w:styleId="others40">
    <w:name w:val="others40"/>
    <w:basedOn w:val="a0"/>
    <w:rsid w:val="007E0363"/>
  </w:style>
  <w:style w:type="character" w:customStyle="1" w:styleId="others41">
    <w:name w:val="others41"/>
    <w:basedOn w:val="a0"/>
    <w:rsid w:val="007E0363"/>
  </w:style>
  <w:style w:type="character" w:customStyle="1" w:styleId="others13">
    <w:name w:val="others13"/>
    <w:basedOn w:val="a0"/>
    <w:rsid w:val="007E0363"/>
  </w:style>
  <w:style w:type="character" w:customStyle="1" w:styleId="others42">
    <w:name w:val="others42"/>
    <w:basedOn w:val="a0"/>
    <w:rsid w:val="007E0363"/>
  </w:style>
  <w:style w:type="character" w:customStyle="1" w:styleId="others43">
    <w:name w:val="others43"/>
    <w:basedOn w:val="a0"/>
    <w:rsid w:val="007E0363"/>
  </w:style>
  <w:style w:type="character" w:customStyle="1" w:styleId="others14">
    <w:name w:val="others14"/>
    <w:basedOn w:val="a0"/>
    <w:rsid w:val="007E0363"/>
  </w:style>
  <w:style w:type="character" w:customStyle="1" w:styleId="others15">
    <w:name w:val="others15"/>
    <w:basedOn w:val="a0"/>
    <w:rsid w:val="007E0363"/>
  </w:style>
  <w:style w:type="character" w:customStyle="1" w:styleId="others16">
    <w:name w:val="others16"/>
    <w:basedOn w:val="a0"/>
    <w:rsid w:val="007E0363"/>
  </w:style>
  <w:style w:type="character" w:customStyle="1" w:styleId="others44">
    <w:name w:val="others44"/>
    <w:basedOn w:val="a0"/>
    <w:rsid w:val="007E0363"/>
  </w:style>
  <w:style w:type="character" w:customStyle="1" w:styleId="others18">
    <w:name w:val="others18"/>
    <w:basedOn w:val="a0"/>
    <w:rsid w:val="007E0363"/>
  </w:style>
  <w:style w:type="character" w:customStyle="1" w:styleId="others19">
    <w:name w:val="others19"/>
    <w:basedOn w:val="a0"/>
    <w:rsid w:val="007E0363"/>
  </w:style>
  <w:style w:type="character" w:customStyle="1" w:styleId="others45">
    <w:name w:val="others45"/>
    <w:basedOn w:val="a0"/>
    <w:rsid w:val="007E0363"/>
  </w:style>
  <w:style w:type="character" w:customStyle="1" w:styleId="others21">
    <w:name w:val="others21"/>
    <w:basedOn w:val="a0"/>
    <w:rsid w:val="007E0363"/>
  </w:style>
  <w:style w:type="character" w:customStyle="1" w:styleId="others22">
    <w:name w:val="others22"/>
    <w:basedOn w:val="a0"/>
    <w:rsid w:val="007E0363"/>
  </w:style>
  <w:style w:type="character" w:customStyle="1" w:styleId="others23">
    <w:name w:val="others23"/>
    <w:basedOn w:val="a0"/>
    <w:rsid w:val="007E0363"/>
  </w:style>
  <w:style w:type="character" w:customStyle="1" w:styleId="others24">
    <w:name w:val="others24"/>
    <w:basedOn w:val="a0"/>
    <w:rsid w:val="007E0363"/>
  </w:style>
  <w:style w:type="character" w:customStyle="1" w:styleId="others25">
    <w:name w:val="others25"/>
    <w:basedOn w:val="a0"/>
    <w:rsid w:val="007E0363"/>
  </w:style>
  <w:style w:type="character" w:customStyle="1" w:styleId="others26">
    <w:name w:val="others26"/>
    <w:basedOn w:val="a0"/>
    <w:rsid w:val="007E0363"/>
  </w:style>
  <w:style w:type="character" w:customStyle="1" w:styleId="others27">
    <w:name w:val="others27"/>
    <w:basedOn w:val="a0"/>
    <w:rsid w:val="007E0363"/>
  </w:style>
  <w:style w:type="character" w:customStyle="1" w:styleId="others28">
    <w:name w:val="others28"/>
    <w:basedOn w:val="a0"/>
    <w:rsid w:val="007E0363"/>
  </w:style>
  <w:style w:type="character" w:customStyle="1" w:styleId="others29">
    <w:name w:val="others29"/>
    <w:basedOn w:val="a0"/>
    <w:rsid w:val="007E0363"/>
  </w:style>
  <w:style w:type="character" w:customStyle="1" w:styleId="others30">
    <w:name w:val="others30"/>
    <w:basedOn w:val="a0"/>
    <w:rsid w:val="007E0363"/>
  </w:style>
  <w:style w:type="character" w:customStyle="1" w:styleId="others31">
    <w:name w:val="others31"/>
    <w:basedOn w:val="a0"/>
    <w:rsid w:val="007E0363"/>
  </w:style>
  <w:style w:type="paragraph" w:styleId="a5">
    <w:name w:val="Balloon Text"/>
    <w:basedOn w:val="a"/>
    <w:link w:val="a6"/>
    <w:uiPriority w:val="99"/>
    <w:semiHidden/>
    <w:unhideWhenUsed/>
    <w:rsid w:val="007E03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0363"/>
    <w:rPr>
      <w:rFonts w:ascii="Tahoma" w:hAnsi="Tahoma" w:cs="Tahoma"/>
      <w:sz w:val="16"/>
      <w:szCs w:val="16"/>
    </w:rPr>
  </w:style>
  <w:style w:type="character" w:customStyle="1" w:styleId="fio8">
    <w:name w:val="fio8"/>
    <w:basedOn w:val="a0"/>
    <w:rsid w:val="008A3C42"/>
  </w:style>
  <w:style w:type="character" w:customStyle="1" w:styleId="fio3">
    <w:name w:val="fio3"/>
    <w:basedOn w:val="a0"/>
    <w:rsid w:val="008A3C42"/>
  </w:style>
  <w:style w:type="character" w:customStyle="1" w:styleId="others17">
    <w:name w:val="others17"/>
    <w:basedOn w:val="a0"/>
    <w:rsid w:val="008A3C42"/>
  </w:style>
  <w:style w:type="character" w:customStyle="1" w:styleId="fio7">
    <w:name w:val="fio7"/>
    <w:basedOn w:val="a0"/>
    <w:rsid w:val="00E937EA"/>
  </w:style>
  <w:style w:type="character" w:customStyle="1" w:styleId="fio10">
    <w:name w:val="fio10"/>
    <w:basedOn w:val="a0"/>
    <w:rsid w:val="004A2022"/>
  </w:style>
  <w:style w:type="character" w:customStyle="1" w:styleId="fio6">
    <w:name w:val="fio6"/>
    <w:basedOn w:val="a0"/>
    <w:rsid w:val="004A2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6484">
      <w:bodyDiv w:val="1"/>
      <w:marLeft w:val="0"/>
      <w:marRight w:val="0"/>
      <w:marTop w:val="0"/>
      <w:marBottom w:val="0"/>
      <w:divBdr>
        <w:top w:val="none" w:sz="0" w:space="0" w:color="auto"/>
        <w:left w:val="none" w:sz="0" w:space="0" w:color="auto"/>
        <w:bottom w:val="none" w:sz="0" w:space="0" w:color="auto"/>
        <w:right w:val="none" w:sz="0" w:space="0" w:color="auto"/>
      </w:divBdr>
      <w:divsChild>
        <w:div w:id="1319960643">
          <w:marLeft w:val="0"/>
          <w:marRight w:val="0"/>
          <w:marTop w:val="0"/>
          <w:marBottom w:val="60"/>
          <w:divBdr>
            <w:top w:val="none" w:sz="0" w:space="0" w:color="auto"/>
            <w:left w:val="none" w:sz="0" w:space="0" w:color="auto"/>
            <w:bottom w:val="none" w:sz="0" w:space="0" w:color="auto"/>
            <w:right w:val="none" w:sz="0" w:space="0" w:color="auto"/>
          </w:divBdr>
        </w:div>
      </w:divsChild>
    </w:div>
    <w:div w:id="127288967">
      <w:bodyDiv w:val="1"/>
      <w:marLeft w:val="0"/>
      <w:marRight w:val="0"/>
      <w:marTop w:val="0"/>
      <w:marBottom w:val="0"/>
      <w:divBdr>
        <w:top w:val="none" w:sz="0" w:space="0" w:color="auto"/>
        <w:left w:val="none" w:sz="0" w:space="0" w:color="auto"/>
        <w:bottom w:val="none" w:sz="0" w:space="0" w:color="auto"/>
        <w:right w:val="none" w:sz="0" w:space="0" w:color="auto"/>
      </w:divBdr>
      <w:divsChild>
        <w:div w:id="13365675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012554">
      <w:bodyDiv w:val="1"/>
      <w:marLeft w:val="0"/>
      <w:marRight w:val="0"/>
      <w:marTop w:val="0"/>
      <w:marBottom w:val="0"/>
      <w:divBdr>
        <w:top w:val="none" w:sz="0" w:space="0" w:color="auto"/>
        <w:left w:val="none" w:sz="0" w:space="0" w:color="auto"/>
        <w:bottom w:val="none" w:sz="0" w:space="0" w:color="auto"/>
        <w:right w:val="none" w:sz="0" w:space="0" w:color="auto"/>
      </w:divBdr>
      <w:divsChild>
        <w:div w:id="16061167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15771150">
      <w:bodyDiv w:val="1"/>
      <w:marLeft w:val="0"/>
      <w:marRight w:val="0"/>
      <w:marTop w:val="0"/>
      <w:marBottom w:val="0"/>
      <w:divBdr>
        <w:top w:val="none" w:sz="0" w:space="0" w:color="auto"/>
        <w:left w:val="none" w:sz="0" w:space="0" w:color="auto"/>
        <w:bottom w:val="none" w:sz="0" w:space="0" w:color="auto"/>
        <w:right w:val="none" w:sz="0" w:space="0" w:color="auto"/>
      </w:divBdr>
      <w:divsChild>
        <w:div w:id="1166213711">
          <w:marLeft w:val="0"/>
          <w:marRight w:val="0"/>
          <w:marTop w:val="0"/>
          <w:marBottom w:val="60"/>
          <w:divBdr>
            <w:top w:val="none" w:sz="0" w:space="0" w:color="auto"/>
            <w:left w:val="none" w:sz="0" w:space="0" w:color="auto"/>
            <w:bottom w:val="none" w:sz="0" w:space="0" w:color="auto"/>
            <w:right w:val="none" w:sz="0" w:space="0" w:color="auto"/>
          </w:divBdr>
        </w:div>
      </w:divsChild>
    </w:div>
    <w:div w:id="605581804">
      <w:bodyDiv w:val="1"/>
      <w:marLeft w:val="0"/>
      <w:marRight w:val="0"/>
      <w:marTop w:val="0"/>
      <w:marBottom w:val="0"/>
      <w:divBdr>
        <w:top w:val="none" w:sz="0" w:space="0" w:color="auto"/>
        <w:left w:val="none" w:sz="0" w:space="0" w:color="auto"/>
        <w:bottom w:val="none" w:sz="0" w:space="0" w:color="auto"/>
        <w:right w:val="none" w:sz="0" w:space="0" w:color="auto"/>
      </w:divBdr>
      <w:divsChild>
        <w:div w:id="5907000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56111950">
      <w:bodyDiv w:val="1"/>
      <w:marLeft w:val="0"/>
      <w:marRight w:val="0"/>
      <w:marTop w:val="0"/>
      <w:marBottom w:val="0"/>
      <w:divBdr>
        <w:top w:val="none" w:sz="0" w:space="0" w:color="auto"/>
        <w:left w:val="none" w:sz="0" w:space="0" w:color="auto"/>
        <w:bottom w:val="none" w:sz="0" w:space="0" w:color="auto"/>
        <w:right w:val="none" w:sz="0" w:space="0" w:color="auto"/>
      </w:divBdr>
      <w:divsChild>
        <w:div w:id="19585628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74529168">
      <w:bodyDiv w:val="1"/>
      <w:marLeft w:val="0"/>
      <w:marRight w:val="0"/>
      <w:marTop w:val="0"/>
      <w:marBottom w:val="0"/>
      <w:divBdr>
        <w:top w:val="none" w:sz="0" w:space="0" w:color="auto"/>
        <w:left w:val="none" w:sz="0" w:space="0" w:color="auto"/>
        <w:bottom w:val="none" w:sz="0" w:space="0" w:color="auto"/>
        <w:right w:val="none" w:sz="0" w:space="0" w:color="auto"/>
      </w:divBdr>
      <w:divsChild>
        <w:div w:id="1884053959">
          <w:marLeft w:val="0"/>
          <w:marRight w:val="0"/>
          <w:marTop w:val="0"/>
          <w:marBottom w:val="60"/>
          <w:divBdr>
            <w:top w:val="none" w:sz="0" w:space="0" w:color="auto"/>
            <w:left w:val="none" w:sz="0" w:space="0" w:color="auto"/>
            <w:bottom w:val="none" w:sz="0" w:space="0" w:color="auto"/>
            <w:right w:val="none" w:sz="0" w:space="0" w:color="auto"/>
          </w:divBdr>
        </w:div>
      </w:divsChild>
    </w:div>
    <w:div w:id="930163827">
      <w:bodyDiv w:val="1"/>
      <w:marLeft w:val="0"/>
      <w:marRight w:val="0"/>
      <w:marTop w:val="0"/>
      <w:marBottom w:val="0"/>
      <w:divBdr>
        <w:top w:val="none" w:sz="0" w:space="0" w:color="auto"/>
        <w:left w:val="none" w:sz="0" w:space="0" w:color="auto"/>
        <w:bottom w:val="none" w:sz="0" w:space="0" w:color="auto"/>
        <w:right w:val="none" w:sz="0" w:space="0" w:color="auto"/>
      </w:divBdr>
      <w:divsChild>
        <w:div w:id="412703825">
          <w:marLeft w:val="0"/>
          <w:marRight w:val="0"/>
          <w:marTop w:val="0"/>
          <w:marBottom w:val="60"/>
          <w:divBdr>
            <w:top w:val="none" w:sz="0" w:space="0" w:color="auto"/>
            <w:left w:val="none" w:sz="0" w:space="0" w:color="auto"/>
            <w:bottom w:val="none" w:sz="0" w:space="0" w:color="auto"/>
            <w:right w:val="none" w:sz="0" w:space="0" w:color="auto"/>
          </w:divBdr>
        </w:div>
      </w:divsChild>
    </w:div>
    <w:div w:id="959073106">
      <w:bodyDiv w:val="1"/>
      <w:marLeft w:val="0"/>
      <w:marRight w:val="0"/>
      <w:marTop w:val="0"/>
      <w:marBottom w:val="0"/>
      <w:divBdr>
        <w:top w:val="none" w:sz="0" w:space="0" w:color="auto"/>
        <w:left w:val="none" w:sz="0" w:space="0" w:color="auto"/>
        <w:bottom w:val="none" w:sz="0" w:space="0" w:color="auto"/>
        <w:right w:val="none" w:sz="0" w:space="0" w:color="auto"/>
      </w:divBdr>
      <w:divsChild>
        <w:div w:id="11908768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06592554">
      <w:bodyDiv w:val="1"/>
      <w:marLeft w:val="0"/>
      <w:marRight w:val="0"/>
      <w:marTop w:val="0"/>
      <w:marBottom w:val="0"/>
      <w:divBdr>
        <w:top w:val="none" w:sz="0" w:space="0" w:color="auto"/>
        <w:left w:val="none" w:sz="0" w:space="0" w:color="auto"/>
        <w:bottom w:val="none" w:sz="0" w:space="0" w:color="auto"/>
        <w:right w:val="none" w:sz="0" w:space="0" w:color="auto"/>
      </w:divBdr>
      <w:divsChild>
        <w:div w:id="1764298775">
          <w:marLeft w:val="0"/>
          <w:marRight w:val="0"/>
          <w:marTop w:val="0"/>
          <w:marBottom w:val="60"/>
          <w:divBdr>
            <w:top w:val="none" w:sz="0" w:space="0" w:color="auto"/>
            <w:left w:val="none" w:sz="0" w:space="0" w:color="auto"/>
            <w:bottom w:val="none" w:sz="0" w:space="0" w:color="auto"/>
            <w:right w:val="none" w:sz="0" w:space="0" w:color="auto"/>
          </w:divBdr>
        </w:div>
      </w:divsChild>
    </w:div>
    <w:div w:id="1014840571">
      <w:bodyDiv w:val="1"/>
      <w:marLeft w:val="0"/>
      <w:marRight w:val="0"/>
      <w:marTop w:val="0"/>
      <w:marBottom w:val="0"/>
      <w:divBdr>
        <w:top w:val="none" w:sz="0" w:space="0" w:color="auto"/>
        <w:left w:val="none" w:sz="0" w:space="0" w:color="auto"/>
        <w:bottom w:val="none" w:sz="0" w:space="0" w:color="auto"/>
        <w:right w:val="none" w:sz="0" w:space="0" w:color="auto"/>
      </w:divBdr>
      <w:divsChild>
        <w:div w:id="1525360324">
          <w:marLeft w:val="0"/>
          <w:marRight w:val="0"/>
          <w:marTop w:val="0"/>
          <w:marBottom w:val="60"/>
          <w:divBdr>
            <w:top w:val="none" w:sz="0" w:space="0" w:color="auto"/>
            <w:left w:val="none" w:sz="0" w:space="0" w:color="auto"/>
            <w:bottom w:val="none" w:sz="0" w:space="0" w:color="auto"/>
            <w:right w:val="none" w:sz="0" w:space="0" w:color="auto"/>
          </w:divBdr>
        </w:div>
      </w:divsChild>
    </w:div>
    <w:div w:id="1042098619">
      <w:bodyDiv w:val="1"/>
      <w:marLeft w:val="0"/>
      <w:marRight w:val="0"/>
      <w:marTop w:val="0"/>
      <w:marBottom w:val="0"/>
      <w:divBdr>
        <w:top w:val="none" w:sz="0" w:space="0" w:color="auto"/>
        <w:left w:val="none" w:sz="0" w:space="0" w:color="auto"/>
        <w:bottom w:val="none" w:sz="0" w:space="0" w:color="auto"/>
        <w:right w:val="none" w:sz="0" w:space="0" w:color="auto"/>
      </w:divBdr>
      <w:divsChild>
        <w:div w:id="490560320">
          <w:marLeft w:val="0"/>
          <w:marRight w:val="0"/>
          <w:marTop w:val="0"/>
          <w:marBottom w:val="60"/>
          <w:divBdr>
            <w:top w:val="none" w:sz="0" w:space="0" w:color="auto"/>
            <w:left w:val="none" w:sz="0" w:space="0" w:color="auto"/>
            <w:bottom w:val="none" w:sz="0" w:space="0" w:color="auto"/>
            <w:right w:val="none" w:sz="0" w:space="0" w:color="auto"/>
          </w:divBdr>
        </w:div>
      </w:divsChild>
    </w:div>
    <w:div w:id="1574388316">
      <w:bodyDiv w:val="1"/>
      <w:marLeft w:val="0"/>
      <w:marRight w:val="0"/>
      <w:marTop w:val="0"/>
      <w:marBottom w:val="0"/>
      <w:divBdr>
        <w:top w:val="none" w:sz="0" w:space="0" w:color="auto"/>
        <w:left w:val="none" w:sz="0" w:space="0" w:color="auto"/>
        <w:bottom w:val="none" w:sz="0" w:space="0" w:color="auto"/>
        <w:right w:val="none" w:sz="0" w:space="0" w:color="auto"/>
      </w:divBdr>
      <w:divsChild>
        <w:div w:id="191123612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77083882">
      <w:bodyDiv w:val="1"/>
      <w:marLeft w:val="0"/>
      <w:marRight w:val="0"/>
      <w:marTop w:val="0"/>
      <w:marBottom w:val="0"/>
      <w:divBdr>
        <w:top w:val="none" w:sz="0" w:space="0" w:color="auto"/>
        <w:left w:val="none" w:sz="0" w:space="0" w:color="auto"/>
        <w:bottom w:val="none" w:sz="0" w:space="0" w:color="auto"/>
        <w:right w:val="none" w:sz="0" w:space="0" w:color="auto"/>
      </w:divBdr>
      <w:divsChild>
        <w:div w:id="13159109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96268424">
      <w:bodyDiv w:val="1"/>
      <w:marLeft w:val="0"/>
      <w:marRight w:val="0"/>
      <w:marTop w:val="0"/>
      <w:marBottom w:val="0"/>
      <w:divBdr>
        <w:top w:val="none" w:sz="0" w:space="0" w:color="auto"/>
        <w:left w:val="none" w:sz="0" w:space="0" w:color="auto"/>
        <w:bottom w:val="none" w:sz="0" w:space="0" w:color="auto"/>
        <w:right w:val="none" w:sz="0" w:space="0" w:color="auto"/>
      </w:divBdr>
      <w:divsChild>
        <w:div w:id="1212376294">
          <w:marLeft w:val="0"/>
          <w:marRight w:val="0"/>
          <w:marTop w:val="0"/>
          <w:marBottom w:val="60"/>
          <w:divBdr>
            <w:top w:val="none" w:sz="0" w:space="0" w:color="auto"/>
            <w:left w:val="none" w:sz="0" w:space="0" w:color="auto"/>
            <w:bottom w:val="none" w:sz="0" w:space="0" w:color="auto"/>
            <w:right w:val="none" w:sz="0" w:space="0" w:color="auto"/>
          </w:divBdr>
        </w:div>
      </w:divsChild>
    </w:div>
    <w:div w:id="1769083830">
      <w:bodyDiv w:val="1"/>
      <w:marLeft w:val="0"/>
      <w:marRight w:val="0"/>
      <w:marTop w:val="0"/>
      <w:marBottom w:val="0"/>
      <w:divBdr>
        <w:top w:val="none" w:sz="0" w:space="0" w:color="auto"/>
        <w:left w:val="none" w:sz="0" w:space="0" w:color="auto"/>
        <w:bottom w:val="none" w:sz="0" w:space="0" w:color="auto"/>
        <w:right w:val="none" w:sz="0" w:space="0" w:color="auto"/>
      </w:divBdr>
      <w:divsChild>
        <w:div w:id="118573270">
          <w:marLeft w:val="0"/>
          <w:marRight w:val="0"/>
          <w:marTop w:val="0"/>
          <w:marBottom w:val="60"/>
          <w:divBdr>
            <w:top w:val="none" w:sz="0" w:space="0" w:color="auto"/>
            <w:left w:val="none" w:sz="0" w:space="0" w:color="auto"/>
            <w:bottom w:val="none" w:sz="0" w:space="0" w:color="auto"/>
            <w:right w:val="none" w:sz="0" w:space="0" w:color="auto"/>
          </w:divBdr>
        </w:div>
      </w:divsChild>
    </w:div>
    <w:div w:id="1840349126">
      <w:bodyDiv w:val="1"/>
      <w:marLeft w:val="0"/>
      <w:marRight w:val="0"/>
      <w:marTop w:val="0"/>
      <w:marBottom w:val="0"/>
      <w:divBdr>
        <w:top w:val="none" w:sz="0" w:space="0" w:color="auto"/>
        <w:left w:val="none" w:sz="0" w:space="0" w:color="auto"/>
        <w:bottom w:val="none" w:sz="0" w:space="0" w:color="auto"/>
        <w:right w:val="none" w:sz="0" w:space="0" w:color="auto"/>
      </w:divBdr>
      <w:divsChild>
        <w:div w:id="1034042215">
          <w:marLeft w:val="0"/>
          <w:marRight w:val="0"/>
          <w:marTop w:val="0"/>
          <w:marBottom w:val="60"/>
          <w:divBdr>
            <w:top w:val="none" w:sz="0" w:space="0" w:color="auto"/>
            <w:left w:val="none" w:sz="0" w:space="0" w:color="auto"/>
            <w:bottom w:val="none" w:sz="0" w:space="0" w:color="auto"/>
            <w:right w:val="none" w:sz="0" w:space="0" w:color="auto"/>
          </w:divBdr>
        </w:div>
      </w:divsChild>
    </w:div>
    <w:div w:id="1872644387">
      <w:bodyDiv w:val="1"/>
      <w:marLeft w:val="0"/>
      <w:marRight w:val="0"/>
      <w:marTop w:val="0"/>
      <w:marBottom w:val="0"/>
      <w:divBdr>
        <w:top w:val="none" w:sz="0" w:space="0" w:color="auto"/>
        <w:left w:val="none" w:sz="0" w:space="0" w:color="auto"/>
        <w:bottom w:val="none" w:sz="0" w:space="0" w:color="auto"/>
        <w:right w:val="none" w:sz="0" w:space="0" w:color="auto"/>
      </w:divBdr>
      <w:divsChild>
        <w:div w:id="14203234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27969416">
      <w:bodyDiv w:val="1"/>
      <w:marLeft w:val="0"/>
      <w:marRight w:val="0"/>
      <w:marTop w:val="0"/>
      <w:marBottom w:val="0"/>
      <w:divBdr>
        <w:top w:val="none" w:sz="0" w:space="0" w:color="auto"/>
        <w:left w:val="none" w:sz="0" w:space="0" w:color="auto"/>
        <w:bottom w:val="none" w:sz="0" w:space="0" w:color="auto"/>
        <w:right w:val="none" w:sz="0" w:space="0" w:color="auto"/>
      </w:divBdr>
      <w:divsChild>
        <w:div w:id="12320783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2308</Words>
  <Characters>13156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Шагидуллин Марсель Тальгатович</dc:creator>
  <cp:lastModifiedBy>Шагидуллин Марсель Тальгатович</cp:lastModifiedBy>
  <cp:revision>2</cp:revision>
  <cp:lastPrinted>2019-05-15T12:35:00Z</cp:lastPrinted>
  <dcterms:created xsi:type="dcterms:W3CDTF">2019-05-15T12:36:00Z</dcterms:created>
  <dcterms:modified xsi:type="dcterms:W3CDTF">2019-05-15T12:36:00Z</dcterms:modified>
</cp:coreProperties>
</file>